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83B71" w14:textId="22472C6D" w:rsidR="00052A82" w:rsidRPr="00BA22F8" w:rsidRDefault="00203D08" w:rsidP="00052A82">
      <w:pPr>
        <w:jc w:val="both"/>
        <w:rPr>
          <w:rFonts w:ascii="Arial" w:eastAsia="Calibri" w:hAnsi="Arial" w:cs="Arial"/>
          <w:b/>
          <w:bCs/>
          <w:color w:val="auto"/>
          <w:lang w:val="sr-Latn-RS"/>
        </w:rPr>
      </w:pPr>
      <w:r w:rsidRPr="00BA22F8">
        <w:rPr>
          <w:rFonts w:ascii="Arial" w:eastAsia="Calibri" w:hAnsi="Arial" w:cs="Arial"/>
          <w:b/>
          <w:bCs/>
          <w:color w:val="auto"/>
          <w:lang w:val="sr-Latn-RS"/>
        </w:rPr>
        <w:t>1</w:t>
      </w:r>
      <w:r w:rsidR="00320711" w:rsidRPr="00BA22F8">
        <w:rPr>
          <w:rFonts w:ascii="Arial" w:eastAsia="Calibri" w:hAnsi="Arial" w:cs="Arial"/>
          <w:b/>
          <w:bCs/>
          <w:color w:val="auto"/>
          <w:lang w:val="sr-Latn-RS"/>
        </w:rPr>
        <w:t>8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.0</w:t>
      </w:r>
      <w:r w:rsidRPr="00BA22F8">
        <w:rPr>
          <w:rFonts w:ascii="Arial" w:eastAsia="Calibri" w:hAnsi="Arial" w:cs="Arial"/>
          <w:b/>
          <w:bCs/>
          <w:color w:val="auto"/>
          <w:lang w:val="sr-Latn-RS"/>
        </w:rPr>
        <w:t>4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.202</w:t>
      </w:r>
      <w:r w:rsidRPr="00BA22F8">
        <w:rPr>
          <w:rFonts w:ascii="Arial" w:eastAsia="Calibri" w:hAnsi="Arial" w:cs="Arial"/>
          <w:b/>
          <w:bCs/>
          <w:color w:val="auto"/>
          <w:lang w:val="sr-Latn-RS"/>
        </w:rPr>
        <w:t>3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 xml:space="preserve">. </w:t>
      </w:r>
      <w:r w:rsidR="00964478" w:rsidRPr="00BA22F8">
        <w:rPr>
          <w:rFonts w:ascii="Arial" w:eastAsia="Calibri" w:hAnsi="Arial" w:cs="Arial"/>
          <w:b/>
          <w:bCs/>
          <w:color w:val="auto"/>
          <w:lang w:val="sr-Latn-RS"/>
        </w:rPr>
        <w:t>Utorak</w:t>
      </w:r>
    </w:p>
    <w:p w14:paraId="43ED2263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7B4CFC9D" w14:textId="15E217FD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0" w:name="_Hlk101956066"/>
      <w:r>
        <w:rPr>
          <w:rFonts w:ascii="Arial" w:eastAsia="Calibri" w:hAnsi="Arial" w:cs="Arial"/>
          <w:color w:val="auto"/>
          <w:lang w:val="sr-Latn-RS"/>
        </w:rPr>
        <w:t>17:30-1</w:t>
      </w:r>
      <w:r w:rsidR="004A64B1">
        <w:rPr>
          <w:rFonts w:ascii="Arial" w:eastAsia="Calibri" w:hAnsi="Arial" w:cs="Arial"/>
          <w:color w:val="auto"/>
          <w:lang w:val="sr-Latn-RS"/>
        </w:rPr>
        <w:t>7</w:t>
      </w:r>
      <w:r>
        <w:rPr>
          <w:rFonts w:ascii="Arial" w:eastAsia="Calibri" w:hAnsi="Arial" w:cs="Arial"/>
          <w:color w:val="auto"/>
          <w:lang w:val="sr-Latn-RS"/>
        </w:rPr>
        <w:t>:</w:t>
      </w:r>
      <w:r w:rsidR="004A64B1">
        <w:rPr>
          <w:rFonts w:ascii="Arial" w:eastAsia="Calibri" w:hAnsi="Arial" w:cs="Arial"/>
          <w:color w:val="auto"/>
          <w:lang w:val="sr-Latn-RS"/>
        </w:rPr>
        <w:t>55</w:t>
      </w:r>
      <w:r>
        <w:rPr>
          <w:rFonts w:ascii="Arial" w:eastAsia="Calibri" w:hAnsi="Arial" w:cs="Arial"/>
          <w:color w:val="auto"/>
          <w:lang w:val="sr-Latn-RS"/>
        </w:rPr>
        <w:t xml:space="preserve"> </w:t>
      </w:r>
    </w:p>
    <w:p w14:paraId="53840C45" w14:textId="216098F2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Uvod</w:t>
      </w:r>
    </w:p>
    <w:p w14:paraId="11D8311E" w14:textId="1FB37D38" w:rsidR="004A64B1" w:rsidRDefault="004A64B1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1" w:name="_Hlk129595289"/>
      <w:r w:rsidRPr="00D400F5">
        <w:rPr>
          <w:rFonts w:ascii="Arial" w:hAnsi="Arial" w:cs="Arial"/>
          <w:lang w:val="sr-Latn-BA"/>
        </w:rPr>
        <w:t>U</w:t>
      </w:r>
      <w:r>
        <w:rPr>
          <w:rFonts w:ascii="Arial" w:hAnsi="Arial" w:cs="Arial"/>
          <w:lang w:val="sr-Latn-BA"/>
        </w:rPr>
        <w:t>spostavljanje</w:t>
      </w:r>
      <w:r w:rsidRPr="00D400F5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dijagnostifikovanja</w:t>
      </w:r>
      <w:r w:rsidRPr="00D400F5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porodične</w:t>
      </w:r>
      <w:r w:rsidRPr="00D400F5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hiperholesterolemije</w:t>
      </w:r>
      <w:r w:rsidRPr="00D400F5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na primarnom</w:t>
      </w:r>
      <w:r w:rsidRPr="00D400F5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nivou zdravstvene zaštite</w:t>
      </w:r>
    </w:p>
    <w:p w14:paraId="0BD78903" w14:textId="526E4F80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2" w:name="_Hlk103176419"/>
      <w:bookmarkEnd w:id="1"/>
      <w:r w:rsidRPr="00932F20">
        <w:rPr>
          <w:rFonts w:ascii="Arial" w:eastAsia="Calibri" w:hAnsi="Arial" w:cs="Arial"/>
          <w:color w:val="auto"/>
          <w:lang w:val="sr-Latn-RS"/>
        </w:rPr>
        <w:t>Prof</w:t>
      </w:r>
      <w:r>
        <w:rPr>
          <w:rFonts w:ascii="Arial" w:eastAsia="Calibri" w:hAnsi="Arial" w:cs="Arial"/>
          <w:color w:val="auto"/>
          <w:lang w:val="sr-Latn-RS"/>
        </w:rPr>
        <w:t>.</w:t>
      </w:r>
      <w:r w:rsidRPr="00932F20">
        <w:rPr>
          <w:rFonts w:ascii="Arial" w:eastAsia="Calibri" w:hAnsi="Arial" w:cs="Arial"/>
          <w:color w:val="auto"/>
          <w:lang w:val="sr-Latn-RS"/>
        </w:rPr>
        <w:t xml:space="preserve"> dr Tamara Kovačević-Preradović</w:t>
      </w:r>
      <w:r>
        <w:rPr>
          <w:rFonts w:ascii="Arial" w:eastAsia="Calibri" w:hAnsi="Arial" w:cs="Arial"/>
          <w:color w:val="auto"/>
          <w:lang w:val="sr-Latn-RS"/>
        </w:rPr>
        <w:t xml:space="preserve"> -</w:t>
      </w:r>
      <w:r w:rsidRPr="00932F20">
        <w:t xml:space="preserve"> </w:t>
      </w:r>
      <w:r w:rsidRPr="00932F20">
        <w:rPr>
          <w:rFonts w:ascii="Arial" w:eastAsia="Calibri" w:hAnsi="Arial" w:cs="Arial"/>
          <w:color w:val="auto"/>
          <w:lang w:val="sr-Latn-RS"/>
        </w:rPr>
        <w:t>predsjednic</w:t>
      </w:r>
      <w:r>
        <w:rPr>
          <w:rFonts w:ascii="Arial" w:eastAsia="Calibri" w:hAnsi="Arial" w:cs="Arial"/>
          <w:color w:val="auto"/>
          <w:lang w:val="sr-Latn-RS"/>
        </w:rPr>
        <w:t>a</w:t>
      </w:r>
      <w:r w:rsidRPr="00932F20">
        <w:rPr>
          <w:rFonts w:ascii="Arial" w:eastAsia="Calibri" w:hAnsi="Arial" w:cs="Arial"/>
          <w:color w:val="auto"/>
          <w:lang w:val="sr-Latn-RS"/>
        </w:rPr>
        <w:t xml:space="preserve"> Udruženja kardiologa Republike Srpske </w:t>
      </w:r>
      <w:r w:rsidRPr="00932F20">
        <w:rPr>
          <w:rFonts w:ascii="Arial" w:eastAsia="Calibri" w:hAnsi="Arial" w:cs="Arial"/>
          <w:color w:val="auto"/>
          <w:lang w:val="sr-Latn-RS"/>
        </w:rPr>
        <w:cr/>
      </w:r>
      <w:r>
        <w:rPr>
          <w:rFonts w:ascii="Arial" w:eastAsia="Calibri" w:hAnsi="Arial" w:cs="Arial"/>
          <w:color w:val="auto"/>
          <w:lang w:val="sr-Latn-RS"/>
        </w:rPr>
        <w:t xml:space="preserve">Akademik </w:t>
      </w:r>
      <w:r w:rsidRPr="00932F20">
        <w:rPr>
          <w:rFonts w:ascii="Arial" w:eastAsia="Calibri" w:hAnsi="Arial" w:cs="Arial"/>
          <w:color w:val="auto"/>
          <w:lang w:val="sr-Latn-RS"/>
        </w:rPr>
        <w:t>Prof</w:t>
      </w:r>
      <w:r>
        <w:rPr>
          <w:rFonts w:ascii="Arial" w:eastAsia="Calibri" w:hAnsi="Arial" w:cs="Arial"/>
          <w:color w:val="auto"/>
          <w:lang w:val="sr-Latn-RS"/>
        </w:rPr>
        <w:t>.</w:t>
      </w:r>
      <w:r w:rsidRPr="00932F20">
        <w:rPr>
          <w:rFonts w:ascii="Arial" w:eastAsia="Calibri" w:hAnsi="Arial" w:cs="Arial"/>
          <w:color w:val="auto"/>
          <w:lang w:val="sr-Latn-RS"/>
        </w:rPr>
        <w:t xml:space="preserve"> dr Duško Vulić</w:t>
      </w:r>
      <w:r>
        <w:rPr>
          <w:rFonts w:ascii="Arial" w:eastAsia="Calibri" w:hAnsi="Arial" w:cs="Arial"/>
          <w:color w:val="auto"/>
          <w:lang w:val="sr-Latn-RS"/>
        </w:rPr>
        <w:t xml:space="preserve"> - </w:t>
      </w:r>
      <w:r w:rsidRPr="00932F20">
        <w:rPr>
          <w:rFonts w:ascii="Arial" w:eastAsia="Calibri" w:hAnsi="Arial" w:cs="Arial"/>
          <w:color w:val="auto"/>
          <w:lang w:val="sr-Latn-RS"/>
        </w:rPr>
        <w:t>Nacionalni koordinator za KV prevenciju u R</w:t>
      </w:r>
      <w:r>
        <w:rPr>
          <w:rFonts w:ascii="Arial" w:eastAsia="Calibri" w:hAnsi="Arial" w:cs="Arial"/>
          <w:color w:val="auto"/>
          <w:lang w:val="sr-Latn-RS"/>
        </w:rPr>
        <w:t xml:space="preserve">epublici </w:t>
      </w:r>
      <w:r w:rsidRPr="00932F20">
        <w:rPr>
          <w:rFonts w:ascii="Arial" w:eastAsia="Calibri" w:hAnsi="Arial" w:cs="Arial"/>
          <w:color w:val="auto"/>
          <w:lang w:val="sr-Latn-RS"/>
        </w:rPr>
        <w:t>S</w:t>
      </w:r>
      <w:r>
        <w:rPr>
          <w:rFonts w:ascii="Arial" w:eastAsia="Calibri" w:hAnsi="Arial" w:cs="Arial"/>
          <w:color w:val="auto"/>
          <w:lang w:val="sr-Latn-RS"/>
        </w:rPr>
        <w:t>rpskoj; ANURS</w:t>
      </w:r>
    </w:p>
    <w:p w14:paraId="6CECBA70" w14:textId="6780CE91" w:rsidR="00A271F2" w:rsidRDefault="00A271F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3" w:name="_Hlk132356364"/>
      <w:r>
        <w:rPr>
          <w:rFonts w:ascii="Arial" w:eastAsia="Calibri" w:hAnsi="Arial" w:cs="Arial"/>
          <w:color w:val="auto"/>
          <w:lang w:val="sr-Latn-RS"/>
        </w:rPr>
        <w:t xml:space="preserve">Prof. dr Aleksandra Marković </w:t>
      </w:r>
      <w:bookmarkEnd w:id="3"/>
      <w:r>
        <w:rPr>
          <w:rFonts w:ascii="Arial" w:eastAsia="Calibri" w:hAnsi="Arial" w:cs="Arial"/>
          <w:color w:val="auto"/>
          <w:lang w:val="sr-Latn-RS"/>
        </w:rPr>
        <w:t>– predsjednica Udruženja endokrinologa i dijabetologa Republike Srpske</w:t>
      </w:r>
    </w:p>
    <w:p w14:paraId="07E3F4B8" w14:textId="2C18A0FE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Dr sci</w:t>
      </w:r>
      <w:r w:rsidR="00A041E0">
        <w:rPr>
          <w:rFonts w:ascii="Arial" w:eastAsia="Calibri" w:hAnsi="Arial" w:cs="Arial"/>
          <w:color w:val="auto"/>
          <w:lang w:val="sr-Latn-RS"/>
        </w:rPr>
        <w:t>.</w:t>
      </w:r>
      <w:r>
        <w:rPr>
          <w:rFonts w:ascii="Arial" w:eastAsia="Calibri" w:hAnsi="Arial" w:cs="Arial"/>
          <w:color w:val="auto"/>
          <w:lang w:val="sr-Latn-RS"/>
        </w:rPr>
        <w:t xml:space="preserve"> dr Draško Kuprešak – predsjednik Udruženja porodične medicine Republike Srpske</w:t>
      </w:r>
    </w:p>
    <w:bookmarkEnd w:id="2"/>
    <w:p w14:paraId="4F2FF196" w14:textId="77777777" w:rsidR="00052A82" w:rsidRPr="000522D8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7D53F0EA" w14:textId="67341428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0522D8">
        <w:rPr>
          <w:rFonts w:ascii="Arial" w:eastAsia="Calibri" w:hAnsi="Arial" w:cs="Arial"/>
          <w:color w:val="auto"/>
          <w:lang w:val="sr-Latn-RS"/>
        </w:rPr>
        <w:t>Moderator:</w:t>
      </w:r>
      <w:r w:rsidR="00A041E0" w:rsidRPr="00A379C5">
        <w:rPr>
          <w:rFonts w:ascii="Arial" w:eastAsia="Calibri" w:hAnsi="Arial" w:cs="Arial"/>
          <w:color w:val="auto"/>
          <w:lang w:val="sr-Latn-RS"/>
        </w:rPr>
        <w:t xml:space="preserve"> </w:t>
      </w:r>
      <w:proofErr w:type="spellStart"/>
      <w:r w:rsidR="00A379C5" w:rsidRPr="00A379C5">
        <w:rPr>
          <w:rFonts w:ascii="Arial" w:eastAsia="Calibri" w:hAnsi="Arial" w:cs="Arial"/>
          <w:color w:val="auto"/>
          <w:lang w:val="sr-Latn-RS"/>
        </w:rPr>
        <w:t>Doc</w:t>
      </w:r>
      <w:proofErr w:type="spellEnd"/>
      <w:r w:rsidR="00A379C5" w:rsidRPr="00A379C5">
        <w:rPr>
          <w:rFonts w:ascii="Arial" w:eastAsia="Calibri" w:hAnsi="Arial" w:cs="Arial"/>
          <w:color w:val="auto"/>
          <w:lang w:val="sr-Latn-RS"/>
        </w:rPr>
        <w:t xml:space="preserve"> dr Bojan </w:t>
      </w:r>
      <w:proofErr w:type="spellStart"/>
      <w:r w:rsidR="00A379C5" w:rsidRPr="00A379C5">
        <w:rPr>
          <w:rFonts w:ascii="Arial" w:eastAsia="Calibri" w:hAnsi="Arial" w:cs="Arial"/>
          <w:color w:val="auto"/>
          <w:lang w:val="sr-Latn-RS"/>
        </w:rPr>
        <w:t>Stenetić</w:t>
      </w:r>
      <w:proofErr w:type="spellEnd"/>
      <w:r w:rsidR="00A379C5" w:rsidRPr="00A379C5">
        <w:rPr>
          <w:rFonts w:ascii="Arial" w:eastAsia="Calibri" w:hAnsi="Arial" w:cs="Arial"/>
          <w:color w:val="auto"/>
          <w:lang w:val="sr-Latn-RS"/>
        </w:rPr>
        <w:t xml:space="preserve">, </w:t>
      </w:r>
      <w:r w:rsidR="00A041E0" w:rsidRPr="00A041E0">
        <w:rPr>
          <w:rFonts w:ascii="Arial" w:eastAsia="Calibri" w:hAnsi="Arial" w:cs="Arial"/>
          <w:color w:val="auto"/>
          <w:lang w:val="sr-Latn-RS"/>
        </w:rPr>
        <w:t>Prof. dr Tamara Kovačević-Preradović</w:t>
      </w:r>
    </w:p>
    <w:p w14:paraId="184E30A7" w14:textId="10D0C774" w:rsidR="00052A82" w:rsidRPr="000522D8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1</w:t>
      </w:r>
      <w:r w:rsidR="004A64B1">
        <w:rPr>
          <w:rFonts w:ascii="Arial" w:eastAsia="Calibri" w:hAnsi="Arial" w:cs="Arial"/>
          <w:color w:val="auto"/>
          <w:lang w:val="sr-Latn-RS"/>
        </w:rPr>
        <w:t>7</w:t>
      </w:r>
      <w:r>
        <w:rPr>
          <w:rFonts w:ascii="Arial" w:eastAsia="Calibri" w:hAnsi="Arial" w:cs="Arial"/>
          <w:color w:val="auto"/>
          <w:lang w:val="sr-Latn-RS"/>
        </w:rPr>
        <w:t>:</w:t>
      </w:r>
      <w:r w:rsidR="004A64B1">
        <w:rPr>
          <w:rFonts w:ascii="Arial" w:eastAsia="Calibri" w:hAnsi="Arial" w:cs="Arial"/>
          <w:color w:val="auto"/>
          <w:lang w:val="sr-Latn-RS"/>
        </w:rPr>
        <w:t>55</w:t>
      </w:r>
      <w:r>
        <w:rPr>
          <w:rFonts w:ascii="Arial" w:eastAsia="Calibri" w:hAnsi="Arial" w:cs="Arial"/>
          <w:color w:val="auto"/>
          <w:lang w:val="sr-Latn-RS"/>
        </w:rPr>
        <w:t>-1</w:t>
      </w:r>
      <w:r w:rsidR="004A64B1">
        <w:rPr>
          <w:rFonts w:ascii="Arial" w:eastAsia="Calibri" w:hAnsi="Arial" w:cs="Arial"/>
          <w:color w:val="auto"/>
          <w:lang w:val="sr-Latn-RS"/>
        </w:rPr>
        <w:t>8</w:t>
      </w:r>
      <w:r>
        <w:rPr>
          <w:rFonts w:ascii="Arial" w:eastAsia="Calibri" w:hAnsi="Arial" w:cs="Arial"/>
          <w:color w:val="auto"/>
          <w:lang w:val="sr-Latn-RS"/>
        </w:rPr>
        <w:t>:</w:t>
      </w:r>
      <w:r w:rsidR="004A64B1">
        <w:rPr>
          <w:rFonts w:ascii="Arial" w:eastAsia="Calibri" w:hAnsi="Arial" w:cs="Arial"/>
          <w:color w:val="auto"/>
          <w:lang w:val="sr-Latn-RS"/>
        </w:rPr>
        <w:t>10</w:t>
      </w:r>
      <w:r w:rsidRPr="000522D8">
        <w:rPr>
          <w:rFonts w:ascii="Arial" w:eastAsia="Calibri" w:hAnsi="Arial" w:cs="Arial"/>
          <w:color w:val="auto"/>
          <w:lang w:val="sr-Latn-RS"/>
        </w:rPr>
        <w:t xml:space="preserve"> </w:t>
      </w:r>
    </w:p>
    <w:p w14:paraId="7F4FEA00" w14:textId="77777777" w:rsidR="004A64B1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0522D8">
        <w:rPr>
          <w:rFonts w:ascii="Arial" w:eastAsia="Calibri" w:hAnsi="Arial" w:cs="Arial"/>
          <w:color w:val="auto"/>
          <w:lang w:val="sr-Latn-RS"/>
        </w:rPr>
        <w:t>Patogeneza ateroskleroze i faktori rizika kardiovaskularn</w:t>
      </w:r>
      <w:r w:rsidR="004A64B1">
        <w:rPr>
          <w:rFonts w:ascii="Arial" w:eastAsia="Calibri" w:hAnsi="Arial" w:cs="Arial"/>
          <w:color w:val="auto"/>
          <w:lang w:val="sr-Latn-RS"/>
        </w:rPr>
        <w:t>ih</w:t>
      </w:r>
      <w:r w:rsidRPr="000522D8">
        <w:rPr>
          <w:rFonts w:ascii="Arial" w:eastAsia="Calibri" w:hAnsi="Arial" w:cs="Arial"/>
          <w:color w:val="auto"/>
          <w:lang w:val="sr-Latn-RS"/>
        </w:rPr>
        <w:t xml:space="preserve"> bolesti: Poboljšanje prevencije: procjena rizika i skorovi kod </w:t>
      </w:r>
      <w:r w:rsidR="004A64B1">
        <w:rPr>
          <w:rFonts w:ascii="Arial" w:eastAsia="Calibri" w:hAnsi="Arial" w:cs="Arial"/>
          <w:color w:val="auto"/>
          <w:lang w:val="sr-Latn-RS"/>
        </w:rPr>
        <w:t>FH</w:t>
      </w:r>
      <w:r w:rsidRPr="000522D8">
        <w:rPr>
          <w:rFonts w:ascii="Arial" w:eastAsia="Calibri" w:hAnsi="Arial" w:cs="Arial"/>
          <w:color w:val="auto"/>
          <w:lang w:val="sr-Latn-RS"/>
        </w:rPr>
        <w:t xml:space="preserve">. </w:t>
      </w:r>
    </w:p>
    <w:p w14:paraId="0AAD4306" w14:textId="32D3B83E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0522D8">
        <w:rPr>
          <w:rFonts w:ascii="Arial" w:eastAsia="Calibri" w:hAnsi="Arial" w:cs="Arial"/>
          <w:color w:val="auto"/>
          <w:lang w:val="sr-Latn-RS"/>
        </w:rPr>
        <w:t>(</w:t>
      </w:r>
      <w:r w:rsidR="004A64B1">
        <w:rPr>
          <w:rFonts w:ascii="Arial" w:eastAsia="Calibri" w:hAnsi="Arial" w:cs="Arial"/>
          <w:color w:val="auto"/>
          <w:lang w:val="sr-Latn-RS"/>
        </w:rPr>
        <w:t>doc. dr Bojan Stanetić</w:t>
      </w:r>
      <w:r w:rsidRPr="000522D8">
        <w:rPr>
          <w:rFonts w:ascii="Arial" w:eastAsia="Calibri" w:hAnsi="Arial" w:cs="Arial"/>
          <w:color w:val="auto"/>
          <w:lang w:val="sr-Latn-RS"/>
        </w:rPr>
        <w:t>)</w:t>
      </w:r>
    </w:p>
    <w:p w14:paraId="33F0F42E" w14:textId="77777777" w:rsidR="00052A82" w:rsidRPr="000522D8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3DD448A0" w14:textId="0CB173FB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1</w:t>
      </w:r>
      <w:r w:rsidR="004A64B1">
        <w:rPr>
          <w:rFonts w:ascii="Arial" w:eastAsia="Calibri" w:hAnsi="Arial" w:cs="Arial"/>
          <w:color w:val="auto"/>
          <w:lang w:val="sr-Latn-RS"/>
        </w:rPr>
        <w:t>8</w:t>
      </w:r>
      <w:r>
        <w:rPr>
          <w:rFonts w:ascii="Arial" w:eastAsia="Calibri" w:hAnsi="Arial" w:cs="Arial"/>
          <w:color w:val="auto"/>
          <w:lang w:val="sr-Latn-RS"/>
        </w:rPr>
        <w:t>:</w:t>
      </w:r>
      <w:r w:rsidR="004A64B1">
        <w:rPr>
          <w:rFonts w:ascii="Arial" w:eastAsia="Calibri" w:hAnsi="Arial" w:cs="Arial"/>
          <w:color w:val="auto"/>
          <w:lang w:val="sr-Latn-RS"/>
        </w:rPr>
        <w:t>10</w:t>
      </w:r>
      <w:r>
        <w:rPr>
          <w:rFonts w:ascii="Arial" w:eastAsia="Calibri" w:hAnsi="Arial" w:cs="Arial"/>
          <w:color w:val="auto"/>
          <w:lang w:val="sr-Latn-RS"/>
        </w:rPr>
        <w:t>-18:</w:t>
      </w:r>
      <w:r w:rsidR="004A64B1">
        <w:rPr>
          <w:rFonts w:ascii="Arial" w:eastAsia="Calibri" w:hAnsi="Arial" w:cs="Arial"/>
          <w:color w:val="auto"/>
          <w:lang w:val="sr-Latn-RS"/>
        </w:rPr>
        <w:t>2</w:t>
      </w:r>
      <w:r>
        <w:rPr>
          <w:rFonts w:ascii="Arial" w:eastAsia="Calibri" w:hAnsi="Arial" w:cs="Arial"/>
          <w:color w:val="auto"/>
          <w:lang w:val="sr-Latn-RS"/>
        </w:rPr>
        <w:t>5</w:t>
      </w:r>
    </w:p>
    <w:p w14:paraId="13F2F9A5" w14:textId="22A104B5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0522D8">
        <w:rPr>
          <w:rFonts w:ascii="Arial" w:eastAsia="Calibri" w:hAnsi="Arial" w:cs="Arial"/>
          <w:color w:val="auto"/>
          <w:lang w:val="sr-Latn-RS"/>
        </w:rPr>
        <w:t xml:space="preserve">Smjernice u tretmanu dislipidemija u </w:t>
      </w:r>
      <w:r w:rsidR="004A64B1">
        <w:rPr>
          <w:rFonts w:ascii="Arial" w:eastAsia="Calibri" w:hAnsi="Arial" w:cs="Arial"/>
          <w:color w:val="auto"/>
          <w:lang w:val="sr-Latn-RS"/>
        </w:rPr>
        <w:t>primarnoj</w:t>
      </w:r>
      <w:r w:rsidRPr="000522D8">
        <w:rPr>
          <w:rFonts w:ascii="Arial" w:eastAsia="Calibri" w:hAnsi="Arial" w:cs="Arial"/>
          <w:color w:val="auto"/>
          <w:lang w:val="sr-Latn-RS"/>
        </w:rPr>
        <w:t xml:space="preserve"> prevenciji. (Akad</w:t>
      </w:r>
      <w:r>
        <w:rPr>
          <w:rFonts w:ascii="Arial" w:eastAsia="Calibri" w:hAnsi="Arial" w:cs="Arial"/>
          <w:color w:val="auto"/>
          <w:lang w:val="sr-Latn-RS"/>
        </w:rPr>
        <w:t>e</w:t>
      </w:r>
      <w:r w:rsidRPr="000522D8">
        <w:rPr>
          <w:rFonts w:ascii="Arial" w:eastAsia="Calibri" w:hAnsi="Arial" w:cs="Arial"/>
          <w:color w:val="auto"/>
          <w:lang w:val="sr-Latn-RS"/>
        </w:rPr>
        <w:t>mik Duško Vulić)</w:t>
      </w:r>
    </w:p>
    <w:p w14:paraId="6B5FE869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 xml:space="preserve"> </w:t>
      </w:r>
    </w:p>
    <w:p w14:paraId="5963EA32" w14:textId="0A9C2FBF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18:</w:t>
      </w:r>
      <w:r w:rsidR="004A64B1">
        <w:rPr>
          <w:rFonts w:ascii="Arial" w:eastAsia="Calibri" w:hAnsi="Arial" w:cs="Arial"/>
          <w:color w:val="auto"/>
          <w:lang w:val="sr-Latn-RS"/>
        </w:rPr>
        <w:t>2</w:t>
      </w:r>
      <w:r>
        <w:rPr>
          <w:rFonts w:ascii="Arial" w:eastAsia="Calibri" w:hAnsi="Arial" w:cs="Arial"/>
          <w:color w:val="auto"/>
          <w:lang w:val="sr-Latn-RS"/>
        </w:rPr>
        <w:t>5-18:</w:t>
      </w:r>
      <w:r w:rsidR="004A64B1">
        <w:rPr>
          <w:rFonts w:ascii="Arial" w:eastAsia="Calibri" w:hAnsi="Arial" w:cs="Arial"/>
          <w:color w:val="auto"/>
          <w:lang w:val="sr-Latn-RS"/>
        </w:rPr>
        <w:t>40</w:t>
      </w:r>
    </w:p>
    <w:p w14:paraId="1F297879" w14:textId="72BD405F" w:rsidR="00BA71F0" w:rsidRPr="00BA71F0" w:rsidRDefault="00BA71F0" w:rsidP="00BA71F0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71F0">
        <w:rPr>
          <w:rFonts w:ascii="Arial" w:eastAsia="Calibri" w:hAnsi="Arial" w:cs="Arial"/>
          <w:color w:val="auto"/>
          <w:lang w:val="sr-Latn-RS"/>
        </w:rPr>
        <w:t>Nova prilika za dijabetičare da dostignu ciljne vr</w:t>
      </w:r>
      <w:r w:rsidR="004A64B1">
        <w:rPr>
          <w:rFonts w:ascii="Arial" w:eastAsia="Calibri" w:hAnsi="Arial" w:cs="Arial"/>
          <w:color w:val="auto"/>
          <w:lang w:val="sr-Latn-RS"/>
        </w:rPr>
        <w:t>ij</w:t>
      </w:r>
      <w:r w:rsidRPr="00BA71F0">
        <w:rPr>
          <w:rFonts w:ascii="Arial" w:eastAsia="Calibri" w:hAnsi="Arial" w:cs="Arial"/>
          <w:color w:val="auto"/>
          <w:lang w:val="sr-Latn-RS"/>
        </w:rPr>
        <w:t>ednosti lipida.</w:t>
      </w:r>
    </w:p>
    <w:p w14:paraId="32D24C94" w14:textId="77777777" w:rsidR="00BA71F0" w:rsidRDefault="00BA71F0" w:rsidP="00BA71F0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71F0">
        <w:rPr>
          <w:rFonts w:ascii="Arial" w:eastAsia="Calibri" w:hAnsi="Arial" w:cs="Arial"/>
          <w:color w:val="auto"/>
          <w:lang w:val="sr-Latn-RS"/>
        </w:rPr>
        <w:t>(Dr Danijel Đekić)</w:t>
      </w:r>
    </w:p>
    <w:p w14:paraId="691C6949" w14:textId="27779D17" w:rsidR="00052A82" w:rsidRPr="000522D8" w:rsidRDefault="00052A82" w:rsidP="00BA71F0">
      <w:pPr>
        <w:jc w:val="both"/>
        <w:rPr>
          <w:rFonts w:ascii="Arial" w:eastAsia="Calibri" w:hAnsi="Arial" w:cs="Arial"/>
          <w:color w:val="auto"/>
          <w:lang w:val="sr-Latn-RS"/>
        </w:rPr>
      </w:pPr>
      <w:r w:rsidRPr="000522D8">
        <w:rPr>
          <w:rFonts w:ascii="Arial" w:eastAsia="Calibri" w:hAnsi="Arial" w:cs="Arial"/>
          <w:color w:val="auto"/>
          <w:lang w:val="sr-Latn-RS"/>
        </w:rPr>
        <w:tab/>
      </w:r>
      <w:r w:rsidRPr="000522D8">
        <w:rPr>
          <w:rFonts w:ascii="Arial" w:eastAsia="Calibri" w:hAnsi="Arial" w:cs="Arial"/>
          <w:color w:val="auto"/>
          <w:lang w:val="sr-Latn-RS"/>
        </w:rPr>
        <w:tab/>
      </w:r>
      <w:r w:rsidRPr="000522D8">
        <w:rPr>
          <w:rFonts w:ascii="Arial" w:eastAsia="Calibri" w:hAnsi="Arial" w:cs="Arial"/>
          <w:color w:val="auto"/>
          <w:lang w:val="sr-Latn-RS"/>
        </w:rPr>
        <w:tab/>
      </w:r>
      <w:r w:rsidRPr="000522D8">
        <w:rPr>
          <w:rFonts w:ascii="Arial" w:eastAsia="Calibri" w:hAnsi="Arial" w:cs="Arial"/>
          <w:color w:val="auto"/>
          <w:lang w:val="sr-Latn-RS"/>
        </w:rPr>
        <w:tab/>
      </w:r>
    </w:p>
    <w:p w14:paraId="02000FA8" w14:textId="714124F8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18:</w:t>
      </w:r>
      <w:r w:rsidR="004A64B1">
        <w:rPr>
          <w:rFonts w:ascii="Arial" w:eastAsia="Calibri" w:hAnsi="Arial" w:cs="Arial"/>
          <w:color w:val="auto"/>
          <w:lang w:val="sr-Latn-RS"/>
        </w:rPr>
        <w:t>40</w:t>
      </w:r>
      <w:r>
        <w:rPr>
          <w:rFonts w:ascii="Arial" w:eastAsia="Calibri" w:hAnsi="Arial" w:cs="Arial"/>
          <w:color w:val="auto"/>
          <w:lang w:val="sr-Latn-RS"/>
        </w:rPr>
        <w:t>-18:55</w:t>
      </w:r>
    </w:p>
    <w:p w14:paraId="40F2E097" w14:textId="77777777" w:rsidR="00BA71F0" w:rsidRPr="00BA71F0" w:rsidRDefault="00BA71F0" w:rsidP="00BA71F0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71F0">
        <w:rPr>
          <w:rFonts w:ascii="Arial" w:eastAsia="Calibri" w:hAnsi="Arial" w:cs="Arial"/>
          <w:color w:val="auto"/>
          <w:lang w:val="sr-Latn-RS"/>
        </w:rPr>
        <w:t>Skrining pacijenata na familijarne hiperholesterolemije.</w:t>
      </w:r>
      <w:r w:rsidRPr="00BA71F0">
        <w:rPr>
          <w:rFonts w:ascii="Arial" w:eastAsia="Calibri" w:hAnsi="Arial" w:cs="Arial"/>
          <w:color w:val="auto"/>
          <w:lang w:val="sr-Latn-RS"/>
        </w:rPr>
        <w:tab/>
      </w:r>
    </w:p>
    <w:p w14:paraId="65AEAEFC" w14:textId="2727C822" w:rsidR="00052A82" w:rsidRDefault="00BA71F0" w:rsidP="00BA71F0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71F0">
        <w:rPr>
          <w:rFonts w:ascii="Arial" w:eastAsia="Calibri" w:hAnsi="Arial" w:cs="Arial"/>
          <w:color w:val="auto"/>
          <w:lang w:val="sr-Latn-RS"/>
        </w:rPr>
        <w:t>(Dr Blaženko Vuković)</w:t>
      </w:r>
    </w:p>
    <w:p w14:paraId="3C3590C0" w14:textId="77777777" w:rsidR="00BA71F0" w:rsidRPr="000522D8" w:rsidRDefault="00BA71F0" w:rsidP="00BA71F0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3A6BCD7D" w14:textId="77777777" w:rsidR="00674E98" w:rsidRPr="00674E98" w:rsidRDefault="00674E98" w:rsidP="00674E9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674E98">
        <w:rPr>
          <w:rFonts w:ascii="Arial" w:eastAsia="Calibri" w:hAnsi="Arial" w:cs="Arial"/>
          <w:color w:val="auto"/>
          <w:lang w:val="sr-Latn-RS"/>
        </w:rPr>
        <w:t xml:space="preserve">18:55-19:15 Važnost definisanja protokola liječenja za pacijente sa porodičnom hiperholesterolemijom, prikaz slučaja iz kliničke prakse-Ass. prof. Bojan Stanetić </w:t>
      </w:r>
    </w:p>
    <w:p w14:paraId="54B701E3" w14:textId="77777777" w:rsidR="00674E98" w:rsidRPr="00674E98" w:rsidRDefault="00674E98" w:rsidP="00674E9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674E98">
        <w:rPr>
          <w:rFonts w:ascii="Arial" w:eastAsia="Calibri" w:hAnsi="Arial" w:cs="Arial"/>
          <w:color w:val="auto"/>
          <w:lang w:val="sr-Latn-RS"/>
        </w:rPr>
        <w:t>19:15-19:35 Strategija za poboljšanje postizanja ciljnih vrijednosti LDL holesterola u primarnoj prevenciji, ključna uloga Alirocumaba-Ass. prof. Verica Prodanović</w:t>
      </w:r>
    </w:p>
    <w:p w14:paraId="0BD03444" w14:textId="77777777" w:rsidR="00674E98" w:rsidRPr="00674E98" w:rsidRDefault="00674E98" w:rsidP="00674E98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4D71BD2A" w14:textId="77777777" w:rsidR="00674E98" w:rsidRPr="00674E98" w:rsidRDefault="00674E98" w:rsidP="00674E9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674E98">
        <w:rPr>
          <w:rFonts w:ascii="Arial" w:eastAsia="Calibri" w:hAnsi="Arial" w:cs="Arial"/>
          <w:color w:val="auto"/>
          <w:lang w:val="sr-Latn-RS"/>
        </w:rPr>
        <w:t>19:35-19:45</w:t>
      </w:r>
    </w:p>
    <w:p w14:paraId="2D888887" w14:textId="12D7E111" w:rsidR="00BA22F8" w:rsidRDefault="00674E98" w:rsidP="00674E9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674E98">
        <w:rPr>
          <w:rFonts w:ascii="Arial" w:eastAsia="Calibri" w:hAnsi="Arial" w:cs="Arial"/>
          <w:color w:val="auto"/>
          <w:lang w:val="sr-Latn-RS"/>
        </w:rPr>
        <w:t>Zaključak simpozija i diskusija</w:t>
      </w:r>
    </w:p>
    <w:p w14:paraId="7EE206B0" w14:textId="77777777" w:rsidR="00674E98" w:rsidRDefault="00674E98" w:rsidP="00674E98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5450196C" w14:textId="77777777" w:rsidR="00BA22F8" w:rsidRDefault="00BA22F8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PRISTUPNI LINK:</w:t>
      </w:r>
    </w:p>
    <w:p w14:paraId="182D6D05" w14:textId="42D43A08" w:rsid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br/>
      </w:r>
      <w:hyperlink r:id="rId8" w:history="1">
        <w:r w:rsidRPr="00B977DC">
          <w:rPr>
            <w:rStyle w:val="Hyperlink"/>
            <w:rFonts w:ascii="Arial" w:eastAsia="Calibri" w:hAnsi="Arial" w:cs="Arial"/>
            <w:lang w:val="sr-Latn-RS"/>
          </w:rPr>
          <w:t>https://us02web.zoom.us/j/89918053520?pwd=OWZ0dFhvTWh6bmVWYTk1azZIV21LZz09</w:t>
        </w:r>
      </w:hyperlink>
    </w:p>
    <w:p w14:paraId="05CEDB2C" w14:textId="77777777" w:rsidR="00BA22F8" w:rsidRP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48C86D0B" w14:textId="77777777" w:rsidR="00BA22F8" w:rsidRP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22F8">
        <w:rPr>
          <w:rFonts w:ascii="Arial" w:eastAsia="Calibri" w:hAnsi="Arial" w:cs="Arial"/>
          <w:color w:val="auto"/>
          <w:lang w:val="sr-Latn-RS"/>
        </w:rPr>
        <w:t>Meeting ID: 899 1805 3520</w:t>
      </w:r>
    </w:p>
    <w:p w14:paraId="009AEF69" w14:textId="4C0C1F81" w:rsid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22F8">
        <w:rPr>
          <w:rFonts w:ascii="Arial" w:eastAsia="Calibri" w:hAnsi="Arial" w:cs="Arial"/>
          <w:color w:val="auto"/>
          <w:lang w:val="sr-Latn-RS"/>
        </w:rPr>
        <w:t>Passcode: 475762</w:t>
      </w:r>
    </w:p>
    <w:p w14:paraId="5E51CDD5" w14:textId="77777777" w:rsidR="00BA22F8" w:rsidRDefault="00BA22F8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bookmarkEnd w:id="0"/>
    <w:p w14:paraId="4D164784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3848CA35" w14:textId="77777777" w:rsidR="00A041E0" w:rsidRDefault="00A041E0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432BE9D5" w14:textId="7B4BB68E" w:rsidR="00052A82" w:rsidRPr="00BA22F8" w:rsidRDefault="00320711" w:rsidP="00052A82">
      <w:pPr>
        <w:jc w:val="both"/>
        <w:rPr>
          <w:rFonts w:ascii="Arial" w:eastAsia="Calibri" w:hAnsi="Arial" w:cs="Arial"/>
          <w:b/>
          <w:bCs/>
          <w:color w:val="auto"/>
          <w:lang w:val="sr-Latn-RS"/>
        </w:rPr>
      </w:pPr>
      <w:r w:rsidRPr="00BA22F8">
        <w:rPr>
          <w:rFonts w:ascii="Arial" w:eastAsia="Calibri" w:hAnsi="Arial" w:cs="Arial"/>
          <w:b/>
          <w:bCs/>
          <w:color w:val="auto"/>
          <w:lang w:val="sr-Latn-RS"/>
        </w:rPr>
        <w:t>26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.0</w:t>
      </w:r>
      <w:r w:rsidR="00203D08" w:rsidRPr="00BA22F8">
        <w:rPr>
          <w:rFonts w:ascii="Arial" w:eastAsia="Calibri" w:hAnsi="Arial" w:cs="Arial"/>
          <w:b/>
          <w:bCs/>
          <w:color w:val="auto"/>
          <w:lang w:val="sr-Latn-RS"/>
        </w:rPr>
        <w:t>4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.202</w:t>
      </w:r>
      <w:r w:rsidR="00203D08" w:rsidRPr="00BA22F8">
        <w:rPr>
          <w:rFonts w:ascii="Arial" w:eastAsia="Calibri" w:hAnsi="Arial" w:cs="Arial"/>
          <w:b/>
          <w:bCs/>
          <w:color w:val="auto"/>
          <w:lang w:val="sr-Latn-RS"/>
        </w:rPr>
        <w:t>3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</w:t>
      </w:r>
      <w:r w:rsidR="00203D08" w:rsidRPr="00BA22F8">
        <w:rPr>
          <w:rFonts w:ascii="Arial" w:eastAsia="Calibri" w:hAnsi="Arial" w:cs="Arial"/>
          <w:b/>
          <w:bCs/>
          <w:color w:val="auto"/>
          <w:lang w:val="sr-Latn-RS"/>
        </w:rPr>
        <w:t xml:space="preserve"> Srijeda</w:t>
      </w:r>
    </w:p>
    <w:p w14:paraId="06B65B50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1CD9B1C1" w14:textId="77777777" w:rsidR="00052A82" w:rsidRPr="00091DD4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4" w:name="_Hlk101956510"/>
      <w:r w:rsidRPr="00091DD4">
        <w:rPr>
          <w:rFonts w:ascii="Arial" w:eastAsia="Calibri" w:hAnsi="Arial" w:cs="Arial"/>
          <w:color w:val="auto"/>
          <w:lang w:val="sr-Latn-RS"/>
        </w:rPr>
        <w:t>17:30-17:</w:t>
      </w:r>
      <w:r>
        <w:rPr>
          <w:rFonts w:ascii="Arial" w:eastAsia="Calibri" w:hAnsi="Arial" w:cs="Arial"/>
          <w:color w:val="auto"/>
          <w:lang w:val="sr-Latn-RS"/>
        </w:rPr>
        <w:t>35</w:t>
      </w:r>
      <w:r w:rsidRPr="00091DD4">
        <w:rPr>
          <w:rFonts w:ascii="Arial" w:eastAsia="Calibri" w:hAnsi="Arial" w:cs="Arial"/>
          <w:color w:val="auto"/>
          <w:lang w:val="sr-Latn-RS"/>
        </w:rPr>
        <w:t xml:space="preserve"> </w:t>
      </w:r>
    </w:p>
    <w:p w14:paraId="6684FA99" w14:textId="77777777" w:rsidR="00052A82" w:rsidRPr="00091DD4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091DD4">
        <w:rPr>
          <w:rFonts w:ascii="Arial" w:eastAsia="Calibri" w:hAnsi="Arial" w:cs="Arial"/>
          <w:color w:val="auto"/>
          <w:lang w:val="sr-Latn-RS"/>
        </w:rPr>
        <w:t xml:space="preserve">Uvod </w:t>
      </w:r>
    </w:p>
    <w:p w14:paraId="168EB659" w14:textId="77777777" w:rsidR="00052A82" w:rsidRPr="00091DD4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bookmarkEnd w:id="4"/>
    <w:p w14:paraId="0FD4CAB5" w14:textId="3A7AAE69" w:rsidR="004A3D03" w:rsidRPr="00871445" w:rsidRDefault="004A3D03" w:rsidP="004A3D03">
      <w:pPr>
        <w:jc w:val="both"/>
        <w:rPr>
          <w:rFonts w:ascii="Arial" w:eastAsia="Calibri" w:hAnsi="Arial" w:cs="Arial"/>
          <w:color w:val="auto"/>
          <w:lang w:val="sr-Latn-BA"/>
        </w:rPr>
      </w:pPr>
      <w:r w:rsidRPr="004A3D03">
        <w:rPr>
          <w:rFonts w:ascii="Arial" w:eastAsia="Calibri" w:hAnsi="Arial" w:cs="Arial"/>
          <w:color w:val="auto"/>
          <w:lang w:val="sr-Latn-RS"/>
        </w:rPr>
        <w:t>Moderator: Prof. dr Tamara Kovačević-Preradović; Akademik Prof. dr Duško Vulić;</w:t>
      </w:r>
      <w:r w:rsidR="00AE086C" w:rsidRPr="00AE086C">
        <w:t xml:space="preserve"> </w:t>
      </w:r>
      <w:r w:rsidR="00AE086C" w:rsidRPr="00AE086C">
        <w:rPr>
          <w:rFonts w:ascii="Arial" w:eastAsia="Calibri" w:hAnsi="Arial" w:cs="Arial"/>
          <w:color w:val="auto"/>
          <w:lang w:val="sr-Latn-RS"/>
        </w:rPr>
        <w:t>Prof. dr Aleksandra Marković</w:t>
      </w:r>
      <w:r w:rsidR="00AE086C">
        <w:rPr>
          <w:rFonts w:ascii="Arial" w:eastAsia="Calibri" w:hAnsi="Arial" w:cs="Arial"/>
          <w:color w:val="auto"/>
          <w:lang w:val="sr-Latn-RS"/>
        </w:rPr>
        <w:t>;</w:t>
      </w:r>
      <w:r w:rsidRPr="004A3D03">
        <w:rPr>
          <w:rFonts w:ascii="Arial" w:eastAsia="Calibri" w:hAnsi="Arial" w:cs="Arial"/>
          <w:color w:val="auto"/>
          <w:lang w:val="sr-Latn-RS"/>
        </w:rPr>
        <w:t xml:space="preserve"> Dr sci. dr Draško Kuprešak</w:t>
      </w:r>
      <w:r w:rsidR="00871445">
        <w:rPr>
          <w:rFonts w:ascii="Arial" w:eastAsia="Calibri" w:hAnsi="Arial" w:cs="Arial"/>
          <w:color w:val="auto"/>
          <w:lang w:val="sr-Latn-BA"/>
        </w:rPr>
        <w:t xml:space="preserve">; </w:t>
      </w:r>
      <w:bookmarkStart w:id="5" w:name="_Hlk132365712"/>
      <w:r w:rsidR="00871445">
        <w:rPr>
          <w:rFonts w:ascii="Arial" w:eastAsia="Calibri" w:hAnsi="Arial" w:cs="Arial"/>
          <w:color w:val="auto"/>
          <w:lang w:val="sr-Latn-BA"/>
        </w:rPr>
        <w:t>Ass. prof. Dr Bojan Stanetić</w:t>
      </w:r>
      <w:bookmarkEnd w:id="5"/>
      <w:r w:rsidR="00871445">
        <w:rPr>
          <w:rFonts w:ascii="Arial" w:eastAsia="Calibri" w:hAnsi="Arial" w:cs="Arial"/>
          <w:color w:val="auto"/>
          <w:lang w:val="sr-Latn-BA"/>
        </w:rPr>
        <w:t>.</w:t>
      </w:r>
    </w:p>
    <w:p w14:paraId="717143B0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17:35-19:15</w:t>
      </w:r>
    </w:p>
    <w:p w14:paraId="213EB126" w14:textId="6071687B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 xml:space="preserve">Radionica </w:t>
      </w:r>
      <w:r w:rsidR="00E54816">
        <w:rPr>
          <w:rFonts w:ascii="Arial" w:eastAsia="Calibri" w:hAnsi="Arial" w:cs="Arial"/>
          <w:color w:val="auto"/>
          <w:lang w:val="sr-Latn-RS"/>
        </w:rPr>
        <w:t>„</w:t>
      </w:r>
      <w:r w:rsidR="004A64B1" w:rsidRPr="004A64B1">
        <w:rPr>
          <w:rFonts w:ascii="Arial" w:eastAsia="Calibri" w:hAnsi="Arial" w:cs="Arial"/>
          <w:color w:val="auto"/>
          <w:lang w:val="sr-Latn-RS"/>
        </w:rPr>
        <w:t>Uspostavljanje dijagnostifikovanja porodične hiperholesterolemije na primarnom nivou zdravstvene zaštite</w:t>
      </w:r>
      <w:r w:rsidRPr="004A3D03">
        <w:rPr>
          <w:rFonts w:ascii="Arial" w:eastAsia="Calibri" w:hAnsi="Arial" w:cs="Arial"/>
          <w:color w:val="auto"/>
          <w:lang w:val="sr-Latn-RS"/>
        </w:rPr>
        <w:t>, a u cilju primarne prevencije kardiovaskularnih oboljenja. Efikasno upravljanje porodične medicine u rješavanju ove zdravstvene problematike. Uloga porodičnog ljekara i endokrinologa kod skrininga pacijenata na familijarne hiperholesterolemije</w:t>
      </w:r>
      <w:r w:rsidR="0058452F">
        <w:rPr>
          <w:rFonts w:ascii="Arial" w:eastAsia="Calibri" w:hAnsi="Arial" w:cs="Arial"/>
          <w:color w:val="auto"/>
          <w:lang w:val="sr-Latn-RS"/>
        </w:rPr>
        <w:t xml:space="preserve"> </w:t>
      </w:r>
      <w:bookmarkStart w:id="6" w:name="_Hlk129596101"/>
      <w:r w:rsidR="0058452F">
        <w:rPr>
          <w:rFonts w:ascii="Arial" w:eastAsia="Calibri" w:hAnsi="Arial" w:cs="Arial"/>
          <w:color w:val="auto"/>
          <w:lang w:val="sr-Latn-RS"/>
        </w:rPr>
        <w:t>(</w:t>
      </w:r>
      <w:r w:rsidR="0058452F" w:rsidRPr="0058452F">
        <w:rPr>
          <w:rFonts w:ascii="Arial" w:eastAsia="Calibri" w:hAnsi="Arial" w:cs="Arial"/>
          <w:color w:val="auto"/>
          <w:lang w:val="sr-Latn-RS"/>
        </w:rPr>
        <w:t xml:space="preserve">jednostavna dijagnostička metoda uz pomoć </w:t>
      </w:r>
      <w:bookmarkStart w:id="7" w:name="_Hlk129674112"/>
      <w:r w:rsidR="0058452F" w:rsidRPr="0058452F">
        <w:rPr>
          <w:rFonts w:ascii="Arial" w:eastAsia="Calibri" w:hAnsi="Arial" w:cs="Arial"/>
          <w:color w:val="auto"/>
          <w:lang w:val="sr-Latn-RS"/>
        </w:rPr>
        <w:t>„bodovnog“ DLNC sistema (DLCN Score - Dutch Lipid Clinic Network</w:t>
      </w:r>
      <w:bookmarkEnd w:id="7"/>
      <w:r w:rsidR="0058452F" w:rsidRPr="0058452F">
        <w:rPr>
          <w:rFonts w:ascii="Arial" w:eastAsia="Calibri" w:hAnsi="Arial" w:cs="Arial"/>
          <w:color w:val="auto"/>
          <w:lang w:val="sr-Latn-RS"/>
        </w:rPr>
        <w:t>)</w:t>
      </w:r>
      <w:r w:rsidR="0058452F">
        <w:rPr>
          <w:rFonts w:ascii="Arial" w:eastAsia="Calibri" w:hAnsi="Arial" w:cs="Arial"/>
          <w:color w:val="auto"/>
          <w:lang w:val="sr-Latn-RS"/>
        </w:rPr>
        <w:t xml:space="preserve">, uz </w:t>
      </w:r>
      <w:r w:rsidR="00964478">
        <w:rPr>
          <w:rFonts w:ascii="Arial" w:eastAsia="Calibri" w:hAnsi="Arial" w:cs="Arial"/>
          <w:color w:val="auto"/>
          <w:lang w:val="sr-Latn-RS"/>
        </w:rPr>
        <w:t xml:space="preserve">praćenje </w:t>
      </w:r>
      <w:r w:rsidR="0058452F">
        <w:rPr>
          <w:rFonts w:ascii="Arial" w:eastAsia="Calibri" w:hAnsi="Arial" w:cs="Arial"/>
          <w:color w:val="auto"/>
          <w:lang w:val="sr-Latn-RS"/>
        </w:rPr>
        <w:t>porodičn</w:t>
      </w:r>
      <w:r w:rsidR="00964478">
        <w:rPr>
          <w:rFonts w:ascii="Arial" w:eastAsia="Calibri" w:hAnsi="Arial" w:cs="Arial"/>
          <w:color w:val="auto"/>
          <w:lang w:val="sr-Latn-RS"/>
        </w:rPr>
        <w:t>e</w:t>
      </w:r>
      <w:r w:rsidR="0058452F">
        <w:rPr>
          <w:rFonts w:ascii="Arial" w:eastAsia="Calibri" w:hAnsi="Arial" w:cs="Arial"/>
          <w:color w:val="auto"/>
          <w:lang w:val="sr-Latn-RS"/>
        </w:rPr>
        <w:t xml:space="preserve"> i ličn</w:t>
      </w:r>
      <w:r w:rsidR="00964478">
        <w:rPr>
          <w:rFonts w:ascii="Arial" w:eastAsia="Calibri" w:hAnsi="Arial" w:cs="Arial"/>
          <w:color w:val="auto"/>
          <w:lang w:val="sr-Latn-RS"/>
        </w:rPr>
        <w:t>e</w:t>
      </w:r>
      <w:r w:rsidR="0058452F">
        <w:rPr>
          <w:rFonts w:ascii="Arial" w:eastAsia="Calibri" w:hAnsi="Arial" w:cs="Arial"/>
          <w:color w:val="auto"/>
          <w:lang w:val="sr-Latn-RS"/>
        </w:rPr>
        <w:t xml:space="preserve"> anamnez</w:t>
      </w:r>
      <w:r w:rsidR="00964478">
        <w:rPr>
          <w:rFonts w:ascii="Arial" w:eastAsia="Calibri" w:hAnsi="Arial" w:cs="Arial"/>
          <w:color w:val="auto"/>
          <w:lang w:val="sr-Latn-RS"/>
        </w:rPr>
        <w:t>e</w:t>
      </w:r>
      <w:r w:rsidR="0058452F">
        <w:rPr>
          <w:rFonts w:ascii="Arial" w:eastAsia="Calibri" w:hAnsi="Arial" w:cs="Arial"/>
          <w:color w:val="auto"/>
          <w:lang w:val="sr-Latn-RS"/>
        </w:rPr>
        <w:t>, te</w:t>
      </w:r>
      <w:r w:rsidR="00964478">
        <w:rPr>
          <w:rFonts w:ascii="Arial" w:eastAsia="Calibri" w:hAnsi="Arial" w:cs="Arial"/>
          <w:color w:val="auto"/>
          <w:lang w:val="sr-Latn-RS"/>
        </w:rPr>
        <w:t xml:space="preserve"> određivanja</w:t>
      </w:r>
      <w:r w:rsidR="0058452F">
        <w:rPr>
          <w:rFonts w:ascii="Arial" w:eastAsia="Calibri" w:hAnsi="Arial" w:cs="Arial"/>
          <w:color w:val="auto"/>
          <w:lang w:val="sr-Latn-RS"/>
        </w:rPr>
        <w:t xml:space="preserve"> lipidn</w:t>
      </w:r>
      <w:r w:rsidR="00964478">
        <w:rPr>
          <w:rFonts w:ascii="Arial" w:eastAsia="Calibri" w:hAnsi="Arial" w:cs="Arial"/>
          <w:color w:val="auto"/>
          <w:lang w:val="sr-Latn-RS"/>
        </w:rPr>
        <w:t>og</w:t>
      </w:r>
      <w:r w:rsidR="0058452F">
        <w:rPr>
          <w:rFonts w:ascii="Arial" w:eastAsia="Calibri" w:hAnsi="Arial" w:cs="Arial"/>
          <w:color w:val="auto"/>
          <w:lang w:val="sr-Latn-RS"/>
        </w:rPr>
        <w:t xml:space="preserve"> status</w:t>
      </w:r>
      <w:bookmarkEnd w:id="6"/>
      <w:r w:rsidR="00964478">
        <w:rPr>
          <w:rFonts w:ascii="Arial" w:eastAsia="Calibri" w:hAnsi="Arial" w:cs="Arial"/>
          <w:color w:val="auto"/>
          <w:lang w:val="sr-Latn-RS"/>
        </w:rPr>
        <w:t>a</w:t>
      </w:r>
      <w:r w:rsidRPr="004A3D03">
        <w:rPr>
          <w:rFonts w:ascii="Arial" w:eastAsia="Calibri" w:hAnsi="Arial" w:cs="Arial"/>
          <w:color w:val="auto"/>
          <w:lang w:val="sr-Latn-RS"/>
        </w:rPr>
        <w:t xml:space="preserve">.” </w:t>
      </w:r>
    </w:p>
    <w:p w14:paraId="7D1EBC2B" w14:textId="39AC3786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-</w:t>
      </w:r>
      <w:r w:rsidR="00E54816">
        <w:rPr>
          <w:rFonts w:ascii="Arial" w:eastAsia="Calibri" w:hAnsi="Arial" w:cs="Arial"/>
          <w:color w:val="auto"/>
          <w:lang w:val="sr-Latn-RS"/>
        </w:rPr>
        <w:t>DZ Čelinac</w:t>
      </w:r>
    </w:p>
    <w:p w14:paraId="1F25B4C2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04944920" w14:textId="49EBFAD5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19:15-19:35 Sponzorisani simpozijum</w:t>
      </w:r>
      <w:r w:rsidR="00107F09">
        <w:rPr>
          <w:rFonts w:ascii="Arial" w:eastAsia="Calibri" w:hAnsi="Arial" w:cs="Arial"/>
          <w:color w:val="auto"/>
          <w:lang w:val="sr-Latn-RS"/>
        </w:rPr>
        <w:t xml:space="preserve"> </w:t>
      </w:r>
    </w:p>
    <w:p w14:paraId="47C61183" w14:textId="2049CA8B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19:35-19:55 Sponzorisani simpozijum</w:t>
      </w:r>
      <w:r w:rsidR="00A271F2" w:rsidRPr="00A271F2">
        <w:rPr>
          <w:rFonts w:ascii="Arial" w:eastAsia="Calibri" w:hAnsi="Arial" w:cs="Arial"/>
          <w:color w:val="auto"/>
          <w:highlight w:val="magenta"/>
          <w:lang w:val="sr-Latn-RS"/>
        </w:rPr>
        <w:t xml:space="preserve"> </w:t>
      </w:r>
    </w:p>
    <w:p w14:paraId="149AB3F9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0DF701B8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19:55-20:00</w:t>
      </w:r>
    </w:p>
    <w:p w14:paraId="7CF19FC0" w14:textId="5809B467" w:rsidR="00052A82" w:rsidRPr="000522D8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Zaključak simpozija i diskusija</w:t>
      </w:r>
    </w:p>
    <w:p w14:paraId="5C8A76BE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108EBEB1" w14:textId="77777777" w:rsid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PRISTUPNI LINK:</w:t>
      </w:r>
    </w:p>
    <w:p w14:paraId="78A6D3A4" w14:textId="1B6A19CE" w:rsidR="00BA22F8" w:rsidRDefault="00000000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hyperlink r:id="rId9" w:history="1">
        <w:r w:rsidR="00BA22F8" w:rsidRPr="00B977DC">
          <w:rPr>
            <w:rStyle w:val="Hyperlink"/>
            <w:rFonts w:ascii="Arial" w:eastAsia="Calibri" w:hAnsi="Arial" w:cs="Arial"/>
            <w:lang w:val="sr-Latn-RS"/>
          </w:rPr>
          <w:t>https://us02web.zoom.us/j/85692937490?pwd=R05leHNYN2JIazVha003QllURnhiZz09</w:t>
        </w:r>
      </w:hyperlink>
    </w:p>
    <w:p w14:paraId="33123C48" w14:textId="77777777" w:rsidR="00BA22F8" w:rsidRP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5D9F59D1" w14:textId="77777777" w:rsidR="00BA22F8" w:rsidRP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22F8">
        <w:rPr>
          <w:rFonts w:ascii="Arial" w:eastAsia="Calibri" w:hAnsi="Arial" w:cs="Arial"/>
          <w:color w:val="auto"/>
          <w:lang w:val="sr-Latn-RS"/>
        </w:rPr>
        <w:t>Meeting ID: 856 9293 7490</w:t>
      </w:r>
    </w:p>
    <w:p w14:paraId="62B33896" w14:textId="45458197" w:rsidR="00BA22F8" w:rsidRPr="000522D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22F8">
        <w:rPr>
          <w:rFonts w:ascii="Arial" w:eastAsia="Calibri" w:hAnsi="Arial" w:cs="Arial"/>
          <w:color w:val="auto"/>
          <w:lang w:val="sr-Latn-RS"/>
        </w:rPr>
        <w:t>Passcode: 451200</w:t>
      </w:r>
    </w:p>
    <w:p w14:paraId="46FA49BD" w14:textId="77777777" w:rsidR="00052A82" w:rsidRPr="000522D8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0522D8">
        <w:rPr>
          <w:rFonts w:ascii="Arial" w:eastAsia="Calibri" w:hAnsi="Arial" w:cs="Arial"/>
          <w:color w:val="auto"/>
          <w:lang w:val="sr-Latn-RS"/>
        </w:rPr>
        <w:tab/>
      </w:r>
      <w:r w:rsidRPr="000522D8">
        <w:rPr>
          <w:rFonts w:ascii="Arial" w:eastAsia="Calibri" w:hAnsi="Arial" w:cs="Arial"/>
          <w:color w:val="auto"/>
          <w:lang w:val="sr-Latn-RS"/>
        </w:rPr>
        <w:tab/>
      </w:r>
      <w:r w:rsidRPr="000522D8">
        <w:rPr>
          <w:rFonts w:ascii="Arial" w:eastAsia="Calibri" w:hAnsi="Arial" w:cs="Arial"/>
          <w:color w:val="auto"/>
          <w:lang w:val="sr-Latn-RS"/>
        </w:rPr>
        <w:tab/>
      </w:r>
      <w:r w:rsidRPr="000522D8">
        <w:rPr>
          <w:rFonts w:ascii="Arial" w:eastAsia="Calibri" w:hAnsi="Arial" w:cs="Arial"/>
          <w:color w:val="auto"/>
          <w:lang w:val="sr-Latn-RS"/>
        </w:rPr>
        <w:tab/>
      </w:r>
      <w:r w:rsidRPr="000522D8">
        <w:rPr>
          <w:rFonts w:ascii="Arial" w:eastAsia="Calibri" w:hAnsi="Arial" w:cs="Arial"/>
          <w:color w:val="auto"/>
          <w:lang w:val="sr-Latn-RS"/>
        </w:rPr>
        <w:tab/>
      </w:r>
      <w:r w:rsidRPr="000522D8">
        <w:rPr>
          <w:rFonts w:ascii="Arial" w:eastAsia="Calibri" w:hAnsi="Arial" w:cs="Arial"/>
          <w:color w:val="auto"/>
          <w:lang w:val="sr-Latn-RS"/>
        </w:rPr>
        <w:tab/>
      </w:r>
    </w:p>
    <w:p w14:paraId="4E935834" w14:textId="77777777" w:rsidR="00A041E0" w:rsidRDefault="00A041E0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0AEBB506" w14:textId="01DD31B1" w:rsidR="00052A82" w:rsidRPr="00BA22F8" w:rsidRDefault="00320711" w:rsidP="00052A82">
      <w:pPr>
        <w:jc w:val="both"/>
        <w:rPr>
          <w:rFonts w:ascii="Arial" w:eastAsia="Calibri" w:hAnsi="Arial" w:cs="Arial"/>
          <w:b/>
          <w:bCs/>
          <w:color w:val="auto"/>
          <w:lang w:val="sr-Latn-RS"/>
        </w:rPr>
      </w:pPr>
      <w:r w:rsidRPr="00BA22F8">
        <w:rPr>
          <w:rFonts w:ascii="Arial" w:eastAsia="Calibri" w:hAnsi="Arial" w:cs="Arial"/>
          <w:b/>
          <w:bCs/>
          <w:color w:val="auto"/>
          <w:lang w:val="sr-Latn-RS"/>
        </w:rPr>
        <w:t>3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.0</w:t>
      </w:r>
      <w:r w:rsidRPr="00BA22F8">
        <w:rPr>
          <w:rFonts w:ascii="Arial" w:eastAsia="Calibri" w:hAnsi="Arial" w:cs="Arial"/>
          <w:b/>
          <w:bCs/>
          <w:color w:val="auto"/>
          <w:lang w:val="sr-Latn-RS"/>
        </w:rPr>
        <w:t>5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.202</w:t>
      </w:r>
      <w:r w:rsidR="00203D08" w:rsidRPr="00BA22F8">
        <w:rPr>
          <w:rFonts w:ascii="Arial" w:eastAsia="Calibri" w:hAnsi="Arial" w:cs="Arial"/>
          <w:b/>
          <w:bCs/>
          <w:color w:val="auto"/>
          <w:lang w:val="sr-Latn-RS"/>
        </w:rPr>
        <w:t>3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</w:t>
      </w:r>
      <w:r w:rsidR="00A041E0" w:rsidRPr="00BA22F8">
        <w:rPr>
          <w:rFonts w:ascii="Arial" w:eastAsia="Calibri" w:hAnsi="Arial" w:cs="Arial"/>
          <w:b/>
          <w:bCs/>
          <w:color w:val="auto"/>
          <w:lang w:val="sr-Latn-RS"/>
        </w:rPr>
        <w:t xml:space="preserve"> </w:t>
      </w:r>
      <w:r w:rsidR="00203D08" w:rsidRPr="00BA22F8">
        <w:rPr>
          <w:rFonts w:ascii="Arial" w:eastAsia="Calibri" w:hAnsi="Arial" w:cs="Arial"/>
          <w:b/>
          <w:bCs/>
          <w:color w:val="auto"/>
          <w:lang w:val="sr-Latn-RS"/>
        </w:rPr>
        <w:t>Srijeda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ab/>
      </w:r>
    </w:p>
    <w:p w14:paraId="0F8C6719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185BDB3D" w14:textId="77777777" w:rsidR="00052A82" w:rsidRPr="007D0DC1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7D0DC1">
        <w:rPr>
          <w:rFonts w:ascii="Arial" w:eastAsia="Calibri" w:hAnsi="Arial" w:cs="Arial"/>
          <w:color w:val="auto"/>
          <w:lang w:val="sr-Latn-RS"/>
        </w:rPr>
        <w:t xml:space="preserve">17:30-17:35 </w:t>
      </w:r>
    </w:p>
    <w:p w14:paraId="16F66CA2" w14:textId="77777777" w:rsidR="00052A82" w:rsidRPr="007D0DC1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7D0DC1">
        <w:rPr>
          <w:rFonts w:ascii="Arial" w:eastAsia="Calibri" w:hAnsi="Arial" w:cs="Arial"/>
          <w:color w:val="auto"/>
          <w:lang w:val="sr-Latn-RS"/>
        </w:rPr>
        <w:t xml:space="preserve">Uvod </w:t>
      </w:r>
    </w:p>
    <w:p w14:paraId="06B2428B" w14:textId="77777777" w:rsidR="00052A82" w:rsidRPr="007D0DC1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7DE40AE0" w14:textId="665489EF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8" w:name="_Hlk101956862"/>
      <w:r w:rsidRPr="004A3D03">
        <w:rPr>
          <w:rFonts w:ascii="Arial" w:eastAsia="Calibri" w:hAnsi="Arial" w:cs="Arial"/>
          <w:color w:val="auto"/>
          <w:lang w:val="sr-Latn-RS"/>
        </w:rPr>
        <w:t>Moderator: Prof. dr Tamara Kovačević-Preradović; Akademik Prof. dr Duško Vulić;</w:t>
      </w:r>
      <w:r w:rsidR="00AE086C" w:rsidRPr="00AE086C">
        <w:t xml:space="preserve"> </w:t>
      </w:r>
      <w:r w:rsidR="00AE086C" w:rsidRPr="00AE086C">
        <w:rPr>
          <w:rFonts w:ascii="Arial" w:eastAsia="Calibri" w:hAnsi="Arial" w:cs="Arial"/>
          <w:color w:val="auto"/>
          <w:lang w:val="sr-Latn-RS"/>
        </w:rPr>
        <w:t>Prof. dr Aleksandra Marković</w:t>
      </w:r>
      <w:r w:rsidR="00AE086C">
        <w:rPr>
          <w:rFonts w:ascii="Arial" w:eastAsia="Calibri" w:hAnsi="Arial" w:cs="Arial"/>
          <w:color w:val="auto"/>
          <w:lang w:val="sr-Latn-RS"/>
        </w:rPr>
        <w:t>;</w:t>
      </w:r>
      <w:r w:rsidRPr="004A3D03">
        <w:rPr>
          <w:rFonts w:ascii="Arial" w:eastAsia="Calibri" w:hAnsi="Arial" w:cs="Arial"/>
          <w:color w:val="auto"/>
          <w:lang w:val="sr-Latn-RS"/>
        </w:rPr>
        <w:t xml:space="preserve"> Dr sci. dr Draško Kuprešak</w:t>
      </w:r>
      <w:r w:rsidR="00E54816">
        <w:rPr>
          <w:rFonts w:ascii="Arial" w:eastAsia="Calibri" w:hAnsi="Arial" w:cs="Arial"/>
          <w:color w:val="auto"/>
          <w:lang w:val="sr-Latn-RS"/>
        </w:rPr>
        <w:t xml:space="preserve">; </w:t>
      </w:r>
      <w:r w:rsidR="00871445" w:rsidRPr="00871445">
        <w:rPr>
          <w:rFonts w:ascii="Arial" w:eastAsia="Calibri" w:hAnsi="Arial" w:cs="Arial"/>
          <w:color w:val="auto"/>
          <w:lang w:val="sr-Latn-RS"/>
        </w:rPr>
        <w:t>Ass. prof. Dr Bojan Stanetić</w:t>
      </w:r>
      <w:r w:rsidR="00871445">
        <w:rPr>
          <w:rFonts w:ascii="Arial" w:eastAsia="Calibri" w:hAnsi="Arial" w:cs="Arial"/>
          <w:color w:val="auto"/>
          <w:lang w:val="sr-Latn-RS"/>
        </w:rPr>
        <w:t>.</w:t>
      </w:r>
    </w:p>
    <w:p w14:paraId="30822A83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lastRenderedPageBreak/>
        <w:t>17:35-19:15</w:t>
      </w:r>
    </w:p>
    <w:p w14:paraId="0CA5B63D" w14:textId="3E54AB9C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Radionica “</w:t>
      </w:r>
      <w:r w:rsidR="00E54816" w:rsidRPr="00E54816">
        <w:rPr>
          <w:rFonts w:ascii="Arial" w:eastAsia="Calibri" w:hAnsi="Arial" w:cs="Arial"/>
          <w:color w:val="auto"/>
          <w:lang w:val="sr-Latn-RS"/>
        </w:rPr>
        <w:t>Uspostavljanje dijagnostifikovanja porodične hiperholesterolemije na primarnom nivou zdravstvene zaštite</w:t>
      </w:r>
      <w:r w:rsidRPr="004A3D03">
        <w:rPr>
          <w:rFonts w:ascii="Arial" w:eastAsia="Calibri" w:hAnsi="Arial" w:cs="Arial"/>
          <w:color w:val="auto"/>
          <w:lang w:val="sr-Latn-RS"/>
        </w:rPr>
        <w:t>, a u cilju primarne prevencije kardiovaskularnih oboljenja. Efikasno upravljanje porodične medicine u rješavanju ove zdravstvene problematike. Uloga porodičnog ljekara i endokrinologa kod skrininga pacijenata na</w:t>
      </w:r>
      <w:r w:rsidR="0058452F">
        <w:rPr>
          <w:rFonts w:ascii="Arial" w:eastAsia="Calibri" w:hAnsi="Arial" w:cs="Arial"/>
          <w:color w:val="auto"/>
          <w:lang w:val="sr-Latn-RS"/>
        </w:rPr>
        <w:t xml:space="preserve"> </w:t>
      </w:r>
      <w:r w:rsidRPr="004A3D03">
        <w:rPr>
          <w:rFonts w:ascii="Arial" w:eastAsia="Calibri" w:hAnsi="Arial" w:cs="Arial"/>
          <w:color w:val="auto"/>
          <w:lang w:val="sr-Latn-RS"/>
        </w:rPr>
        <w:t>familijarne hiperholesterolemije</w:t>
      </w:r>
      <w:r w:rsidR="0058452F">
        <w:rPr>
          <w:rFonts w:ascii="Arial" w:eastAsia="Calibri" w:hAnsi="Arial" w:cs="Arial"/>
          <w:color w:val="auto"/>
          <w:lang w:val="sr-Latn-RS"/>
        </w:rPr>
        <w:t xml:space="preserve"> </w:t>
      </w:r>
      <w:r w:rsidR="0058452F" w:rsidRPr="0058452F">
        <w:rPr>
          <w:rFonts w:ascii="Arial" w:eastAsia="Calibri" w:hAnsi="Arial" w:cs="Arial"/>
          <w:color w:val="auto"/>
          <w:lang w:val="sr-Latn-RS"/>
        </w:rPr>
        <w:t xml:space="preserve">(jednostavna dijagnostička metoda uz pomoć „bodovnog“ DLNC sistema (DLCN Score - Dutch Lipid Clinic Network), </w:t>
      </w:r>
      <w:r w:rsidR="00964478" w:rsidRPr="00964478">
        <w:rPr>
          <w:rFonts w:ascii="Arial" w:eastAsia="Calibri" w:hAnsi="Arial" w:cs="Arial"/>
          <w:color w:val="auto"/>
          <w:lang w:val="sr-Latn-RS"/>
        </w:rPr>
        <w:t>uz praćenje porodične i lične anamneze, te određivanja lipidnog statusa</w:t>
      </w:r>
      <w:r w:rsidRPr="004A3D03">
        <w:rPr>
          <w:rFonts w:ascii="Arial" w:eastAsia="Calibri" w:hAnsi="Arial" w:cs="Arial"/>
          <w:color w:val="auto"/>
          <w:lang w:val="sr-Latn-RS"/>
        </w:rPr>
        <w:t>.</w:t>
      </w:r>
      <w:r w:rsidR="00E54816">
        <w:rPr>
          <w:rFonts w:ascii="Arial" w:eastAsia="Calibri" w:hAnsi="Arial" w:cs="Arial"/>
          <w:color w:val="auto"/>
          <w:lang w:val="sr-Latn-RS"/>
        </w:rPr>
        <w:t>„</w:t>
      </w:r>
    </w:p>
    <w:p w14:paraId="4C4D030C" w14:textId="1DD6F80C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-</w:t>
      </w:r>
      <w:r w:rsidR="00320711">
        <w:rPr>
          <w:rFonts w:ascii="Arial" w:eastAsia="Calibri" w:hAnsi="Arial" w:cs="Arial"/>
          <w:color w:val="auto"/>
          <w:lang w:val="sr-Latn-RS"/>
        </w:rPr>
        <w:t>DZ Banja Luka I-</w:t>
      </w:r>
    </w:p>
    <w:p w14:paraId="417AC8BD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1E73CB49" w14:textId="657627C6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19:15-19:35 Sponzorisani simpozijum</w:t>
      </w:r>
      <w:r w:rsidR="00107F09">
        <w:rPr>
          <w:rFonts w:ascii="Arial" w:eastAsia="Calibri" w:hAnsi="Arial" w:cs="Arial"/>
          <w:color w:val="auto"/>
          <w:lang w:val="sr-Latn-RS"/>
        </w:rPr>
        <w:t xml:space="preserve"> </w:t>
      </w:r>
    </w:p>
    <w:p w14:paraId="17962643" w14:textId="7D028A07" w:rsidR="00A271F2" w:rsidRPr="004A3D03" w:rsidRDefault="004A3D03" w:rsidP="00A271F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19:35-19:55 Sponzorisani simpozijum</w:t>
      </w:r>
      <w:r w:rsidR="00107F09">
        <w:rPr>
          <w:rFonts w:ascii="Arial" w:eastAsia="Calibri" w:hAnsi="Arial" w:cs="Arial"/>
          <w:color w:val="auto"/>
          <w:lang w:val="sr-Latn-RS"/>
        </w:rPr>
        <w:t xml:space="preserve"> </w:t>
      </w:r>
    </w:p>
    <w:p w14:paraId="5B4A7414" w14:textId="7646988D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525404D2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7C49D928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19:55-20:00</w:t>
      </w:r>
    </w:p>
    <w:p w14:paraId="1B2F5021" w14:textId="085C309F" w:rsidR="00052A82" w:rsidRPr="000522D8" w:rsidRDefault="004A3D03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Zaključak simpozija i diskusija</w:t>
      </w:r>
      <w:bookmarkEnd w:id="8"/>
      <w:r w:rsidR="00052A82" w:rsidRPr="000522D8">
        <w:rPr>
          <w:rFonts w:ascii="Arial" w:eastAsia="Calibri" w:hAnsi="Arial" w:cs="Arial"/>
          <w:color w:val="auto"/>
          <w:lang w:val="sr-Latn-RS"/>
        </w:rPr>
        <w:tab/>
      </w:r>
      <w:r w:rsidR="00052A82" w:rsidRPr="000522D8">
        <w:rPr>
          <w:rFonts w:ascii="Arial" w:eastAsia="Calibri" w:hAnsi="Arial" w:cs="Arial"/>
          <w:color w:val="auto"/>
          <w:lang w:val="sr-Latn-RS"/>
        </w:rPr>
        <w:tab/>
      </w:r>
      <w:r w:rsidR="00052A82" w:rsidRPr="000522D8">
        <w:rPr>
          <w:rFonts w:ascii="Arial" w:eastAsia="Calibri" w:hAnsi="Arial" w:cs="Arial"/>
          <w:color w:val="auto"/>
          <w:lang w:val="sr-Latn-RS"/>
        </w:rPr>
        <w:tab/>
      </w:r>
      <w:r w:rsidR="00052A82" w:rsidRPr="000522D8">
        <w:rPr>
          <w:rFonts w:ascii="Arial" w:eastAsia="Calibri" w:hAnsi="Arial" w:cs="Arial"/>
          <w:color w:val="auto"/>
          <w:lang w:val="sr-Latn-RS"/>
        </w:rPr>
        <w:tab/>
      </w:r>
      <w:r w:rsidR="00052A82" w:rsidRPr="000522D8">
        <w:rPr>
          <w:rFonts w:ascii="Arial" w:eastAsia="Calibri" w:hAnsi="Arial" w:cs="Arial"/>
          <w:color w:val="auto"/>
          <w:lang w:val="sr-Latn-RS"/>
        </w:rPr>
        <w:tab/>
      </w:r>
      <w:r w:rsidR="00052A82" w:rsidRPr="000522D8">
        <w:rPr>
          <w:rFonts w:ascii="Arial" w:eastAsia="Calibri" w:hAnsi="Arial" w:cs="Arial"/>
          <w:color w:val="auto"/>
          <w:lang w:val="sr-Latn-RS"/>
        </w:rPr>
        <w:tab/>
      </w:r>
      <w:r w:rsidR="00052A82" w:rsidRPr="000522D8">
        <w:rPr>
          <w:rFonts w:ascii="Arial" w:eastAsia="Calibri" w:hAnsi="Arial" w:cs="Arial"/>
          <w:color w:val="auto"/>
          <w:lang w:val="sr-Latn-RS"/>
        </w:rPr>
        <w:tab/>
      </w:r>
      <w:r w:rsidR="00052A82" w:rsidRPr="000522D8">
        <w:rPr>
          <w:rFonts w:ascii="Arial" w:eastAsia="Calibri" w:hAnsi="Arial" w:cs="Arial"/>
          <w:color w:val="auto"/>
          <w:lang w:val="sr-Latn-RS"/>
        </w:rPr>
        <w:tab/>
      </w:r>
      <w:r w:rsidR="00052A82" w:rsidRPr="000522D8">
        <w:rPr>
          <w:rFonts w:ascii="Arial" w:eastAsia="Calibri" w:hAnsi="Arial" w:cs="Arial"/>
          <w:color w:val="auto"/>
          <w:lang w:val="sr-Latn-RS"/>
        </w:rPr>
        <w:tab/>
      </w:r>
      <w:r w:rsidR="00052A82" w:rsidRPr="000522D8">
        <w:rPr>
          <w:rFonts w:ascii="Arial" w:eastAsia="Calibri" w:hAnsi="Arial" w:cs="Arial"/>
          <w:color w:val="auto"/>
          <w:lang w:val="sr-Latn-RS"/>
        </w:rPr>
        <w:tab/>
      </w:r>
    </w:p>
    <w:p w14:paraId="0121C461" w14:textId="0A03B29C" w:rsidR="00052A82" w:rsidRDefault="00BA22F8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PRISTUPNI LINK</w:t>
      </w:r>
    </w:p>
    <w:p w14:paraId="2AC5574C" w14:textId="7385DA34" w:rsidR="00BA22F8" w:rsidRDefault="00000000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hyperlink r:id="rId10" w:history="1">
        <w:r w:rsidR="00BA22F8" w:rsidRPr="00B977DC">
          <w:rPr>
            <w:rStyle w:val="Hyperlink"/>
            <w:rFonts w:ascii="Arial" w:eastAsia="Calibri" w:hAnsi="Arial" w:cs="Arial"/>
            <w:lang w:val="sr-Latn-RS"/>
          </w:rPr>
          <w:t>https://us02web.zoom.us/j/82748560755?pwd=ajgwSjZGNzEwY3NHUllFbW45MXRzUT09</w:t>
        </w:r>
      </w:hyperlink>
    </w:p>
    <w:p w14:paraId="6FB2CD6E" w14:textId="77777777" w:rsidR="00BA22F8" w:rsidRP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397FF876" w14:textId="77777777" w:rsidR="00BA22F8" w:rsidRP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22F8">
        <w:rPr>
          <w:rFonts w:ascii="Arial" w:eastAsia="Calibri" w:hAnsi="Arial" w:cs="Arial"/>
          <w:color w:val="auto"/>
          <w:lang w:val="sr-Latn-RS"/>
        </w:rPr>
        <w:t>Meeting ID: 827 4856 0755</w:t>
      </w:r>
    </w:p>
    <w:p w14:paraId="38F4D847" w14:textId="7D6B9850" w:rsid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22F8">
        <w:rPr>
          <w:rFonts w:ascii="Arial" w:eastAsia="Calibri" w:hAnsi="Arial" w:cs="Arial"/>
          <w:color w:val="auto"/>
          <w:lang w:val="sr-Latn-RS"/>
        </w:rPr>
        <w:t>Passcode: 507574</w:t>
      </w:r>
    </w:p>
    <w:p w14:paraId="76AEA497" w14:textId="77777777" w:rsidR="004A3D03" w:rsidRDefault="004A3D03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55749D36" w14:textId="77777777" w:rsidR="00BA22F8" w:rsidRDefault="00BA22F8" w:rsidP="004A3D03">
      <w:pPr>
        <w:jc w:val="both"/>
        <w:rPr>
          <w:rFonts w:ascii="Arial" w:eastAsia="Calibri" w:hAnsi="Arial" w:cs="Arial"/>
          <w:b/>
          <w:bCs/>
          <w:color w:val="auto"/>
          <w:lang w:val="sr-Latn-RS"/>
        </w:rPr>
      </w:pPr>
    </w:p>
    <w:p w14:paraId="2CCBDB85" w14:textId="1892DEA8" w:rsidR="004A3D03" w:rsidRPr="00BA22F8" w:rsidRDefault="00320711" w:rsidP="004A3D03">
      <w:pPr>
        <w:jc w:val="both"/>
        <w:rPr>
          <w:rFonts w:ascii="Arial" w:eastAsia="Calibri" w:hAnsi="Arial" w:cs="Arial"/>
          <w:b/>
          <w:bCs/>
          <w:color w:val="auto"/>
          <w:lang w:val="sr-Latn-RS"/>
        </w:rPr>
      </w:pPr>
      <w:r w:rsidRPr="00BA22F8">
        <w:rPr>
          <w:rFonts w:ascii="Arial" w:eastAsia="Calibri" w:hAnsi="Arial" w:cs="Arial"/>
          <w:b/>
          <w:bCs/>
          <w:color w:val="auto"/>
          <w:lang w:val="sr-Latn-RS"/>
        </w:rPr>
        <w:t>10</w:t>
      </w:r>
      <w:r w:rsidR="004A3D03" w:rsidRPr="00BA22F8">
        <w:rPr>
          <w:rFonts w:ascii="Arial" w:eastAsia="Calibri" w:hAnsi="Arial" w:cs="Arial"/>
          <w:b/>
          <w:bCs/>
          <w:color w:val="auto"/>
          <w:lang w:val="sr-Latn-RS"/>
        </w:rPr>
        <w:t>.05.2023. Srijeda</w:t>
      </w:r>
    </w:p>
    <w:p w14:paraId="23B14AF2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6394E048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17:30-17:35</w:t>
      </w:r>
    </w:p>
    <w:p w14:paraId="616D171A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Uvod</w:t>
      </w:r>
    </w:p>
    <w:p w14:paraId="311C1E55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1EC46D36" w14:textId="299DA7C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Moderator: Prof. dr Tamara Kovačević-Preradović; Akademik Prof. dr Duško Vulić;</w:t>
      </w:r>
      <w:r w:rsidR="00AE086C" w:rsidRPr="00AE086C">
        <w:t xml:space="preserve"> </w:t>
      </w:r>
      <w:r w:rsidR="00AE086C" w:rsidRPr="00AE086C">
        <w:rPr>
          <w:rFonts w:ascii="Arial" w:eastAsia="Calibri" w:hAnsi="Arial" w:cs="Arial"/>
          <w:color w:val="auto"/>
          <w:lang w:val="sr-Latn-RS"/>
        </w:rPr>
        <w:t>Prof. dr Aleksandra Marković</w:t>
      </w:r>
      <w:r w:rsidR="00AE086C">
        <w:rPr>
          <w:rFonts w:ascii="Arial" w:eastAsia="Calibri" w:hAnsi="Arial" w:cs="Arial"/>
          <w:color w:val="auto"/>
          <w:lang w:val="sr-Latn-RS"/>
        </w:rPr>
        <w:t>;</w:t>
      </w:r>
      <w:r w:rsidRPr="004A3D03">
        <w:rPr>
          <w:rFonts w:ascii="Arial" w:eastAsia="Calibri" w:hAnsi="Arial" w:cs="Arial"/>
          <w:color w:val="auto"/>
          <w:lang w:val="sr-Latn-RS"/>
        </w:rPr>
        <w:t xml:space="preserve"> Dr sci. dr Draško Kuprešak</w:t>
      </w:r>
      <w:r w:rsidR="00871445">
        <w:rPr>
          <w:rFonts w:ascii="Arial" w:eastAsia="Calibri" w:hAnsi="Arial" w:cs="Arial"/>
          <w:color w:val="auto"/>
          <w:lang w:val="sr-Latn-RS"/>
        </w:rPr>
        <w:t xml:space="preserve">; </w:t>
      </w:r>
      <w:r w:rsidR="00871445" w:rsidRPr="00871445">
        <w:rPr>
          <w:rFonts w:ascii="Arial" w:eastAsia="Calibri" w:hAnsi="Arial" w:cs="Arial"/>
          <w:color w:val="auto"/>
          <w:lang w:val="sr-Latn-RS"/>
        </w:rPr>
        <w:t>Ass. prof. Dr Bojan Stanetić</w:t>
      </w:r>
      <w:r w:rsidR="00AE086C">
        <w:rPr>
          <w:rFonts w:ascii="Arial" w:eastAsia="Calibri" w:hAnsi="Arial" w:cs="Arial"/>
          <w:color w:val="auto"/>
          <w:lang w:val="sr-Latn-RS"/>
        </w:rPr>
        <w:t>.</w:t>
      </w:r>
    </w:p>
    <w:p w14:paraId="709E6B49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17:35-19:15</w:t>
      </w:r>
    </w:p>
    <w:p w14:paraId="0886B1FB" w14:textId="3229009F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Radionica “</w:t>
      </w:r>
      <w:r w:rsidR="00E54816" w:rsidRPr="00E54816">
        <w:t xml:space="preserve"> </w:t>
      </w:r>
      <w:r w:rsidR="00E54816" w:rsidRPr="00E54816">
        <w:rPr>
          <w:rFonts w:ascii="Arial" w:eastAsia="Calibri" w:hAnsi="Arial" w:cs="Arial"/>
          <w:color w:val="auto"/>
          <w:lang w:val="sr-Latn-RS"/>
        </w:rPr>
        <w:t>Uspostavljanje dijagnostifikovanja porodične hiperholesterolemije na primarnom nivou zdravstvene zaštite</w:t>
      </w:r>
      <w:r w:rsidRPr="004A3D03">
        <w:rPr>
          <w:rFonts w:ascii="Arial" w:eastAsia="Calibri" w:hAnsi="Arial" w:cs="Arial"/>
          <w:color w:val="auto"/>
          <w:lang w:val="sr-Latn-RS"/>
        </w:rPr>
        <w:t>, a u cilju primarne prevencije kardiovaskularnih oboljenja. Efikasno upravljanje porodične medicine u rješavanju ove zdravstvene problematike. Uloga porodičnog ljekara i endokrinologa kod skrininga pacijenata na familijarne hiperholesterolemije</w:t>
      </w:r>
      <w:r w:rsidR="0058452F">
        <w:rPr>
          <w:rFonts w:ascii="Arial" w:eastAsia="Calibri" w:hAnsi="Arial" w:cs="Arial"/>
          <w:color w:val="auto"/>
          <w:lang w:val="sr-Latn-RS"/>
        </w:rPr>
        <w:t xml:space="preserve"> </w:t>
      </w:r>
      <w:r w:rsidR="0058452F" w:rsidRPr="0058452F">
        <w:rPr>
          <w:rFonts w:ascii="Arial" w:eastAsia="Calibri" w:hAnsi="Arial" w:cs="Arial"/>
          <w:color w:val="auto"/>
          <w:lang w:val="sr-Latn-RS"/>
        </w:rPr>
        <w:t xml:space="preserve">(jednostavna dijagnostička metoda uz pomoć „bodovnog“ DLNC sistema (DLCN Score - Dutch Lipid Clinic Network), </w:t>
      </w:r>
      <w:r w:rsidR="00964478" w:rsidRPr="00964478">
        <w:rPr>
          <w:rFonts w:ascii="Arial" w:eastAsia="Calibri" w:hAnsi="Arial" w:cs="Arial"/>
          <w:color w:val="auto"/>
          <w:lang w:val="sr-Latn-RS"/>
        </w:rPr>
        <w:t>uz praćenje porodične i lične anamneze, te određivanja lipidnog statusa</w:t>
      </w:r>
      <w:r w:rsidRPr="004A3D03">
        <w:rPr>
          <w:rFonts w:ascii="Arial" w:eastAsia="Calibri" w:hAnsi="Arial" w:cs="Arial"/>
          <w:color w:val="auto"/>
          <w:lang w:val="sr-Latn-RS"/>
        </w:rPr>
        <w:t xml:space="preserve">.” </w:t>
      </w:r>
    </w:p>
    <w:p w14:paraId="3266915F" w14:textId="45BF713D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-</w:t>
      </w:r>
      <w:r w:rsidR="00320711">
        <w:rPr>
          <w:rFonts w:ascii="Arial" w:eastAsia="Calibri" w:hAnsi="Arial" w:cs="Arial"/>
          <w:color w:val="auto"/>
          <w:lang w:val="sr-Latn-RS"/>
        </w:rPr>
        <w:t>DZ Banja Luka II</w:t>
      </w:r>
      <w:r w:rsidRPr="004A3D03">
        <w:rPr>
          <w:rFonts w:ascii="Arial" w:eastAsia="Calibri" w:hAnsi="Arial" w:cs="Arial"/>
          <w:color w:val="auto"/>
          <w:lang w:val="sr-Latn-RS"/>
        </w:rPr>
        <w:t>-</w:t>
      </w:r>
    </w:p>
    <w:p w14:paraId="23E3C347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73C7457E" w14:textId="4C148BBF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19:15-19:35 Sponzorisani simpozijum</w:t>
      </w:r>
      <w:r w:rsidR="00107F09">
        <w:rPr>
          <w:rFonts w:ascii="Arial" w:eastAsia="Calibri" w:hAnsi="Arial" w:cs="Arial"/>
          <w:color w:val="auto"/>
          <w:lang w:val="sr-Latn-RS"/>
        </w:rPr>
        <w:t xml:space="preserve"> </w:t>
      </w:r>
      <w:bookmarkStart w:id="9" w:name="_Hlk131768362"/>
    </w:p>
    <w:bookmarkEnd w:id="9"/>
    <w:p w14:paraId="32200C28" w14:textId="00E0D33D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lastRenderedPageBreak/>
        <w:t>19:35-19:55 Sponzorisani simpozijum</w:t>
      </w:r>
      <w:r w:rsidR="00107F09">
        <w:rPr>
          <w:rFonts w:ascii="Arial" w:eastAsia="Calibri" w:hAnsi="Arial" w:cs="Arial"/>
          <w:color w:val="auto"/>
          <w:lang w:val="sr-Latn-RS"/>
        </w:rPr>
        <w:t xml:space="preserve"> </w:t>
      </w:r>
    </w:p>
    <w:p w14:paraId="127F29CF" w14:textId="77777777" w:rsidR="004A3D03" w:rsidRPr="004A3D03" w:rsidRDefault="004A3D03" w:rsidP="004A3D03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19:55-20:00</w:t>
      </w:r>
    </w:p>
    <w:p w14:paraId="75BD0034" w14:textId="06DD17D5" w:rsidR="00A041E0" w:rsidRDefault="004A3D03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4A3D03">
        <w:rPr>
          <w:rFonts w:ascii="Arial" w:eastAsia="Calibri" w:hAnsi="Arial" w:cs="Arial"/>
          <w:color w:val="auto"/>
          <w:lang w:val="sr-Latn-RS"/>
        </w:rPr>
        <w:t>Zaključak simpozija i diskusija</w:t>
      </w:r>
    </w:p>
    <w:p w14:paraId="5B862D73" w14:textId="64B99A26" w:rsidR="00DD11B6" w:rsidRDefault="00DD11B6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10" w:name="_Hlk129592714"/>
    </w:p>
    <w:p w14:paraId="449E6356" w14:textId="77777777" w:rsid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PRISTUPNI LINK</w:t>
      </w:r>
    </w:p>
    <w:p w14:paraId="3F5B8EE1" w14:textId="77777777" w:rsidR="00DD11B6" w:rsidRDefault="00DD11B6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174806BB" w14:textId="28F7EFA9" w:rsidR="00BA22F8" w:rsidRDefault="00000000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hyperlink r:id="rId11" w:history="1">
        <w:r w:rsidR="00BA22F8" w:rsidRPr="00B977DC">
          <w:rPr>
            <w:rStyle w:val="Hyperlink"/>
            <w:rFonts w:ascii="Arial" w:eastAsia="Calibri" w:hAnsi="Arial" w:cs="Arial"/>
            <w:lang w:val="sr-Latn-RS"/>
          </w:rPr>
          <w:t>https://us02web.zoom.us/j/83136085103?pwd=THlJbDBWZnpoWG9rdTNVWndWK2c1dz09</w:t>
        </w:r>
      </w:hyperlink>
    </w:p>
    <w:p w14:paraId="09190185" w14:textId="77777777" w:rsidR="00BA22F8" w:rsidRP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753577D6" w14:textId="77777777" w:rsidR="00BA22F8" w:rsidRP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22F8">
        <w:rPr>
          <w:rFonts w:ascii="Arial" w:eastAsia="Calibri" w:hAnsi="Arial" w:cs="Arial"/>
          <w:color w:val="auto"/>
          <w:lang w:val="sr-Latn-RS"/>
        </w:rPr>
        <w:t>Meeting ID: 831 3608 5103</w:t>
      </w:r>
    </w:p>
    <w:p w14:paraId="72071A01" w14:textId="1F433D70" w:rsid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22F8">
        <w:rPr>
          <w:rFonts w:ascii="Arial" w:eastAsia="Calibri" w:hAnsi="Arial" w:cs="Arial"/>
          <w:color w:val="auto"/>
          <w:lang w:val="sr-Latn-RS"/>
        </w:rPr>
        <w:t>Passcode: 382445</w:t>
      </w:r>
    </w:p>
    <w:p w14:paraId="6BFEA6D8" w14:textId="77777777" w:rsidR="00DD11B6" w:rsidRDefault="00DD11B6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15B9EBAC" w14:textId="77777777" w:rsidR="00BA22F8" w:rsidRDefault="00BA22F8" w:rsidP="00052A82">
      <w:pPr>
        <w:jc w:val="both"/>
        <w:rPr>
          <w:rFonts w:ascii="Arial" w:eastAsia="Calibri" w:hAnsi="Arial" w:cs="Arial"/>
          <w:b/>
          <w:bCs/>
          <w:color w:val="auto"/>
          <w:lang w:val="sr-Latn-RS"/>
        </w:rPr>
      </w:pPr>
    </w:p>
    <w:p w14:paraId="0BCA328E" w14:textId="7D7F3FA7" w:rsidR="00052A82" w:rsidRPr="00BA22F8" w:rsidRDefault="00DD11B6" w:rsidP="00052A82">
      <w:pPr>
        <w:jc w:val="both"/>
        <w:rPr>
          <w:rFonts w:ascii="Arial" w:eastAsia="Calibri" w:hAnsi="Arial" w:cs="Arial"/>
          <w:b/>
          <w:bCs/>
          <w:color w:val="auto"/>
          <w:lang w:val="sr-Latn-RS"/>
        </w:rPr>
      </w:pPr>
      <w:r w:rsidRPr="00BA22F8">
        <w:rPr>
          <w:rFonts w:ascii="Arial" w:eastAsia="Calibri" w:hAnsi="Arial" w:cs="Arial"/>
          <w:b/>
          <w:bCs/>
          <w:color w:val="auto"/>
          <w:lang w:val="sr-Latn-RS"/>
        </w:rPr>
        <w:t>1</w:t>
      </w:r>
      <w:r w:rsidR="00320711" w:rsidRPr="00BA22F8">
        <w:rPr>
          <w:rFonts w:ascii="Arial" w:eastAsia="Calibri" w:hAnsi="Arial" w:cs="Arial"/>
          <w:b/>
          <w:bCs/>
          <w:color w:val="auto"/>
          <w:lang w:val="sr-Latn-RS"/>
        </w:rPr>
        <w:t>7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.0</w:t>
      </w:r>
      <w:r w:rsidR="00203D08" w:rsidRPr="00BA22F8">
        <w:rPr>
          <w:rFonts w:ascii="Arial" w:eastAsia="Calibri" w:hAnsi="Arial" w:cs="Arial"/>
          <w:b/>
          <w:bCs/>
          <w:color w:val="auto"/>
          <w:lang w:val="sr-Latn-RS"/>
        </w:rPr>
        <w:t>5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.202</w:t>
      </w:r>
      <w:r w:rsidR="00203D08" w:rsidRPr="00BA22F8">
        <w:rPr>
          <w:rFonts w:ascii="Arial" w:eastAsia="Calibri" w:hAnsi="Arial" w:cs="Arial"/>
          <w:b/>
          <w:bCs/>
          <w:color w:val="auto"/>
          <w:lang w:val="sr-Latn-RS"/>
        </w:rPr>
        <w:t>3</w:t>
      </w:r>
      <w:r w:rsidR="00052A82" w:rsidRPr="00BA22F8">
        <w:rPr>
          <w:rFonts w:ascii="Arial" w:eastAsia="Calibri" w:hAnsi="Arial" w:cs="Arial"/>
          <w:b/>
          <w:bCs/>
          <w:color w:val="auto"/>
          <w:lang w:val="sr-Latn-RS"/>
        </w:rPr>
        <w:t>.</w:t>
      </w:r>
      <w:r w:rsidR="00A041E0" w:rsidRPr="00BA22F8">
        <w:rPr>
          <w:rFonts w:ascii="Arial" w:eastAsia="Calibri" w:hAnsi="Arial" w:cs="Arial"/>
          <w:b/>
          <w:bCs/>
          <w:color w:val="auto"/>
          <w:lang w:val="sr-Latn-RS"/>
        </w:rPr>
        <w:t xml:space="preserve"> </w:t>
      </w:r>
      <w:r w:rsidR="00203D08" w:rsidRPr="00BA22F8">
        <w:rPr>
          <w:rFonts w:ascii="Arial" w:eastAsia="Calibri" w:hAnsi="Arial" w:cs="Arial"/>
          <w:b/>
          <w:bCs/>
          <w:color w:val="auto"/>
          <w:lang w:val="sr-Latn-RS"/>
        </w:rPr>
        <w:t>Srijeda</w:t>
      </w:r>
    </w:p>
    <w:p w14:paraId="670222C6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57FCFC6D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11" w:name="_Hlk101957418"/>
      <w:r>
        <w:rPr>
          <w:rFonts w:ascii="Arial" w:eastAsia="Calibri" w:hAnsi="Arial" w:cs="Arial"/>
          <w:color w:val="auto"/>
          <w:lang w:val="sr-Latn-RS"/>
        </w:rPr>
        <w:t>17:30-17:35</w:t>
      </w:r>
    </w:p>
    <w:p w14:paraId="1F6CD8BC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Uvod</w:t>
      </w:r>
    </w:p>
    <w:p w14:paraId="2DC376CB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084477F8" w14:textId="2627C4D2" w:rsidR="00A041E0" w:rsidRDefault="00A041E0" w:rsidP="00A041E0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12" w:name="_Hlk103176587"/>
      <w:r>
        <w:rPr>
          <w:rFonts w:ascii="Arial" w:eastAsia="Calibri" w:hAnsi="Arial" w:cs="Arial"/>
          <w:color w:val="auto"/>
          <w:lang w:val="sr-Latn-RS"/>
        </w:rPr>
        <w:t>Moderator:</w:t>
      </w:r>
      <w:r w:rsidRPr="00A041E0">
        <w:t xml:space="preserve"> </w:t>
      </w:r>
      <w:r w:rsidRPr="00A041E0">
        <w:rPr>
          <w:rFonts w:ascii="Arial" w:eastAsia="Calibri" w:hAnsi="Arial" w:cs="Arial"/>
          <w:color w:val="auto"/>
          <w:lang w:val="sr-Latn-RS"/>
        </w:rPr>
        <w:t>Prof. dr Tamara Kovačević-Preradović</w:t>
      </w:r>
      <w:r>
        <w:rPr>
          <w:rFonts w:ascii="Arial" w:eastAsia="Calibri" w:hAnsi="Arial" w:cs="Arial"/>
          <w:color w:val="auto"/>
          <w:lang w:val="sr-Latn-RS"/>
        </w:rPr>
        <w:t xml:space="preserve">; </w:t>
      </w:r>
      <w:r w:rsidRPr="00A041E0">
        <w:rPr>
          <w:rFonts w:ascii="Arial" w:eastAsia="Calibri" w:hAnsi="Arial" w:cs="Arial"/>
          <w:color w:val="auto"/>
          <w:lang w:val="sr-Latn-RS"/>
        </w:rPr>
        <w:t>Akademik Prof. dr Duško Vulić</w:t>
      </w:r>
      <w:r w:rsidR="00396373">
        <w:rPr>
          <w:rFonts w:ascii="Arial" w:eastAsia="Calibri" w:hAnsi="Arial" w:cs="Arial"/>
          <w:color w:val="auto"/>
          <w:lang w:val="sr-Latn-RS"/>
        </w:rPr>
        <w:t>;</w:t>
      </w:r>
      <w:r w:rsidR="00396373" w:rsidRPr="00396373">
        <w:rPr>
          <w:rFonts w:ascii="Arial" w:eastAsia="Calibri" w:hAnsi="Arial" w:cs="Arial"/>
          <w:color w:val="auto"/>
          <w:lang w:val="sr-Latn-RS"/>
        </w:rPr>
        <w:t xml:space="preserve"> </w:t>
      </w:r>
      <w:r w:rsidR="00AE086C" w:rsidRPr="00AE086C">
        <w:rPr>
          <w:rFonts w:ascii="Arial" w:eastAsia="Calibri" w:hAnsi="Arial" w:cs="Arial"/>
          <w:color w:val="auto"/>
          <w:lang w:val="sr-Latn-RS"/>
        </w:rPr>
        <w:t>Prof. dr Aleksandra Marković</w:t>
      </w:r>
      <w:r w:rsidR="00AE086C">
        <w:rPr>
          <w:rFonts w:ascii="Arial" w:eastAsia="Calibri" w:hAnsi="Arial" w:cs="Arial"/>
          <w:color w:val="auto"/>
          <w:lang w:val="sr-Latn-RS"/>
        </w:rPr>
        <w:t xml:space="preserve">; </w:t>
      </w:r>
      <w:r w:rsidRPr="00A041E0">
        <w:rPr>
          <w:rFonts w:ascii="Arial" w:eastAsia="Calibri" w:hAnsi="Arial" w:cs="Arial"/>
          <w:color w:val="auto"/>
          <w:lang w:val="sr-Latn-RS"/>
        </w:rPr>
        <w:t>Dr sci. dr Draško Kuprešak</w:t>
      </w:r>
      <w:r w:rsidR="00871445">
        <w:rPr>
          <w:rFonts w:ascii="Arial" w:eastAsia="Calibri" w:hAnsi="Arial" w:cs="Arial"/>
          <w:color w:val="auto"/>
          <w:lang w:val="sr-Latn-RS"/>
        </w:rPr>
        <w:t>;</w:t>
      </w:r>
      <w:r w:rsidR="00871445" w:rsidRPr="00871445">
        <w:t xml:space="preserve"> </w:t>
      </w:r>
      <w:r w:rsidR="00871445" w:rsidRPr="00871445">
        <w:rPr>
          <w:rFonts w:ascii="Arial" w:eastAsia="Calibri" w:hAnsi="Arial" w:cs="Arial"/>
          <w:color w:val="auto"/>
          <w:lang w:val="sr-Latn-RS"/>
        </w:rPr>
        <w:t>Ass. prof. Dr Bojan Stanetić</w:t>
      </w:r>
      <w:r w:rsidR="00871445">
        <w:rPr>
          <w:rFonts w:ascii="Arial" w:eastAsia="Calibri" w:hAnsi="Arial" w:cs="Arial"/>
          <w:color w:val="auto"/>
          <w:lang w:val="sr-Latn-RS"/>
        </w:rPr>
        <w:t xml:space="preserve"> </w:t>
      </w:r>
      <w:r w:rsidR="00AE086C">
        <w:rPr>
          <w:rFonts w:ascii="Arial" w:eastAsia="Calibri" w:hAnsi="Arial" w:cs="Arial"/>
          <w:color w:val="auto"/>
          <w:lang w:val="sr-Latn-RS"/>
        </w:rPr>
        <w:t>.</w:t>
      </w:r>
    </w:p>
    <w:bookmarkEnd w:id="12"/>
    <w:p w14:paraId="3EB12310" w14:textId="2E40D552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17:35-19:15</w:t>
      </w:r>
    </w:p>
    <w:p w14:paraId="4D2C566A" w14:textId="2E02D1AE" w:rsidR="00052A82" w:rsidRPr="000522D8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13" w:name="_Hlk101949728"/>
      <w:r w:rsidRPr="000522D8">
        <w:rPr>
          <w:rFonts w:ascii="Arial" w:eastAsia="Calibri" w:hAnsi="Arial" w:cs="Arial"/>
          <w:color w:val="auto"/>
          <w:lang w:val="sr-Latn-RS"/>
        </w:rPr>
        <w:t>Radionica “</w:t>
      </w:r>
      <w:r w:rsidR="00E54816" w:rsidRPr="00E54816">
        <w:rPr>
          <w:rFonts w:ascii="Arial" w:eastAsia="Calibri" w:hAnsi="Arial" w:cs="Arial"/>
          <w:color w:val="auto"/>
          <w:lang w:val="sr-Latn-RS"/>
        </w:rPr>
        <w:t>Uspostavljanje dijagnostifikovanja porodične hiperholesterolemije na primarnom nivou zdravstvene zaštite</w:t>
      </w:r>
      <w:r w:rsidRPr="000522D8">
        <w:rPr>
          <w:rFonts w:ascii="Arial" w:eastAsia="Calibri" w:hAnsi="Arial" w:cs="Arial"/>
          <w:color w:val="auto"/>
          <w:lang w:val="sr-Latn-RS"/>
        </w:rPr>
        <w:t>, a u cilju primarne prevencije kardiovaskularnih oboljenja. Efikasno upravljanje porodične medicine u rješavanju ove zdravstvene problematike. Uloga porodičnog ljekara i endokrinologa kod skrininga pacijenata na familijarne hiperholesterolemije</w:t>
      </w:r>
      <w:r w:rsidR="0058452F">
        <w:rPr>
          <w:rFonts w:ascii="Arial" w:eastAsia="Calibri" w:hAnsi="Arial" w:cs="Arial"/>
          <w:color w:val="auto"/>
          <w:lang w:val="sr-Latn-RS"/>
        </w:rPr>
        <w:t xml:space="preserve"> </w:t>
      </w:r>
      <w:r w:rsidR="0058452F" w:rsidRPr="0058452F">
        <w:rPr>
          <w:rFonts w:ascii="Arial" w:eastAsia="Calibri" w:hAnsi="Arial" w:cs="Arial"/>
          <w:color w:val="auto"/>
          <w:lang w:val="sr-Latn-RS"/>
        </w:rPr>
        <w:t xml:space="preserve">(jednostavna dijagnostička metoda uz pomoć „bodovnog“ DLNC sistema (DLCN Score - Dutch Lipid Clinic Network), </w:t>
      </w:r>
      <w:r w:rsidR="00964478" w:rsidRPr="00964478">
        <w:rPr>
          <w:rFonts w:ascii="Arial" w:eastAsia="Calibri" w:hAnsi="Arial" w:cs="Arial"/>
          <w:color w:val="auto"/>
          <w:lang w:val="sr-Latn-RS"/>
        </w:rPr>
        <w:t>uz praćenje porodične i lične anamneze, te određivanja lipidnog statusa</w:t>
      </w:r>
      <w:r w:rsidRPr="000522D8">
        <w:rPr>
          <w:rFonts w:ascii="Arial" w:eastAsia="Calibri" w:hAnsi="Arial" w:cs="Arial"/>
          <w:color w:val="auto"/>
          <w:lang w:val="sr-Latn-RS"/>
        </w:rPr>
        <w:t>.</w:t>
      </w:r>
      <w:r w:rsidR="00E54816">
        <w:rPr>
          <w:rFonts w:ascii="Arial" w:eastAsia="Calibri" w:hAnsi="Arial" w:cs="Arial"/>
          <w:color w:val="auto"/>
          <w:lang w:val="sr-Latn-RS"/>
        </w:rPr>
        <w:t>„</w:t>
      </w:r>
    </w:p>
    <w:bookmarkEnd w:id="11"/>
    <w:bookmarkEnd w:id="13"/>
    <w:p w14:paraId="38FBEC1C" w14:textId="16F0CE49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-</w:t>
      </w:r>
      <w:r w:rsidR="00E54816">
        <w:rPr>
          <w:rFonts w:ascii="Arial" w:eastAsia="Calibri" w:hAnsi="Arial" w:cs="Arial"/>
          <w:color w:val="auto"/>
          <w:lang w:val="sr-Latn-RS"/>
        </w:rPr>
        <w:t>DZ Gradiška-</w:t>
      </w:r>
    </w:p>
    <w:p w14:paraId="339DD294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48A43A87" w14:textId="4029C02F" w:rsidR="00052A82" w:rsidRPr="007F4420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bookmarkStart w:id="14" w:name="_Hlk101957535"/>
      <w:r w:rsidRPr="007F4420">
        <w:rPr>
          <w:rFonts w:ascii="Arial" w:eastAsia="Calibri" w:hAnsi="Arial" w:cs="Arial"/>
          <w:color w:val="auto"/>
          <w:lang w:val="sr-Latn-RS"/>
        </w:rPr>
        <w:t>19:</w:t>
      </w:r>
      <w:r>
        <w:rPr>
          <w:rFonts w:ascii="Arial" w:eastAsia="Calibri" w:hAnsi="Arial" w:cs="Arial"/>
          <w:color w:val="auto"/>
          <w:lang w:val="sr-Latn-RS"/>
        </w:rPr>
        <w:t>1</w:t>
      </w:r>
      <w:r w:rsidRPr="007F4420">
        <w:rPr>
          <w:rFonts w:ascii="Arial" w:eastAsia="Calibri" w:hAnsi="Arial" w:cs="Arial"/>
          <w:color w:val="auto"/>
          <w:lang w:val="sr-Latn-RS"/>
        </w:rPr>
        <w:t>5-19:</w:t>
      </w:r>
      <w:r>
        <w:rPr>
          <w:rFonts w:ascii="Arial" w:eastAsia="Calibri" w:hAnsi="Arial" w:cs="Arial"/>
          <w:color w:val="auto"/>
          <w:lang w:val="sr-Latn-RS"/>
        </w:rPr>
        <w:t>3</w:t>
      </w:r>
      <w:r w:rsidRPr="007F4420">
        <w:rPr>
          <w:rFonts w:ascii="Arial" w:eastAsia="Calibri" w:hAnsi="Arial" w:cs="Arial"/>
          <w:color w:val="auto"/>
          <w:lang w:val="sr-Latn-RS"/>
        </w:rPr>
        <w:t>5 Sponzorisani simpozijum</w:t>
      </w:r>
      <w:r w:rsidR="00107F09">
        <w:rPr>
          <w:rFonts w:ascii="Arial" w:eastAsia="Calibri" w:hAnsi="Arial" w:cs="Arial"/>
          <w:color w:val="auto"/>
          <w:lang w:val="sr-Latn-RS"/>
        </w:rPr>
        <w:t xml:space="preserve"> </w:t>
      </w:r>
    </w:p>
    <w:p w14:paraId="5F6620D0" w14:textId="4B420E41" w:rsidR="00052A82" w:rsidRPr="007F4420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7F4420">
        <w:rPr>
          <w:rFonts w:ascii="Arial" w:eastAsia="Calibri" w:hAnsi="Arial" w:cs="Arial"/>
          <w:color w:val="auto"/>
          <w:lang w:val="sr-Latn-RS"/>
        </w:rPr>
        <w:t>19:</w:t>
      </w:r>
      <w:r>
        <w:rPr>
          <w:rFonts w:ascii="Arial" w:eastAsia="Calibri" w:hAnsi="Arial" w:cs="Arial"/>
          <w:color w:val="auto"/>
          <w:lang w:val="sr-Latn-RS"/>
        </w:rPr>
        <w:t>3</w:t>
      </w:r>
      <w:r w:rsidRPr="007F4420">
        <w:rPr>
          <w:rFonts w:ascii="Arial" w:eastAsia="Calibri" w:hAnsi="Arial" w:cs="Arial"/>
          <w:color w:val="auto"/>
          <w:lang w:val="sr-Latn-RS"/>
        </w:rPr>
        <w:t>5-</w:t>
      </w:r>
      <w:r>
        <w:rPr>
          <w:rFonts w:ascii="Arial" w:eastAsia="Calibri" w:hAnsi="Arial" w:cs="Arial"/>
          <w:color w:val="auto"/>
          <w:lang w:val="sr-Latn-RS"/>
        </w:rPr>
        <w:t>19</w:t>
      </w:r>
      <w:r w:rsidRPr="007F4420">
        <w:rPr>
          <w:rFonts w:ascii="Arial" w:eastAsia="Calibri" w:hAnsi="Arial" w:cs="Arial"/>
          <w:color w:val="auto"/>
          <w:lang w:val="sr-Latn-RS"/>
        </w:rPr>
        <w:t>:</w:t>
      </w:r>
      <w:r>
        <w:rPr>
          <w:rFonts w:ascii="Arial" w:eastAsia="Calibri" w:hAnsi="Arial" w:cs="Arial"/>
          <w:color w:val="auto"/>
          <w:lang w:val="sr-Latn-RS"/>
        </w:rPr>
        <w:t>5</w:t>
      </w:r>
      <w:r w:rsidRPr="007F4420">
        <w:rPr>
          <w:rFonts w:ascii="Arial" w:eastAsia="Calibri" w:hAnsi="Arial" w:cs="Arial"/>
          <w:color w:val="auto"/>
          <w:lang w:val="sr-Latn-RS"/>
        </w:rPr>
        <w:t>5 Sponzorisani simpozijum</w:t>
      </w:r>
      <w:r w:rsidR="00107F09">
        <w:rPr>
          <w:rFonts w:ascii="Arial" w:eastAsia="Calibri" w:hAnsi="Arial" w:cs="Arial"/>
          <w:color w:val="auto"/>
          <w:lang w:val="sr-Latn-RS"/>
        </w:rPr>
        <w:t xml:space="preserve"> </w:t>
      </w:r>
    </w:p>
    <w:p w14:paraId="6C05A83F" w14:textId="77777777" w:rsidR="00052A82" w:rsidRPr="007F4420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30146D2D" w14:textId="77777777" w:rsidR="00052A82" w:rsidRPr="007F4420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19</w:t>
      </w:r>
      <w:r w:rsidRPr="007F4420">
        <w:rPr>
          <w:rFonts w:ascii="Arial" w:eastAsia="Calibri" w:hAnsi="Arial" w:cs="Arial"/>
          <w:color w:val="auto"/>
          <w:lang w:val="sr-Latn-RS"/>
        </w:rPr>
        <w:t>:</w:t>
      </w:r>
      <w:r>
        <w:rPr>
          <w:rFonts w:ascii="Arial" w:eastAsia="Calibri" w:hAnsi="Arial" w:cs="Arial"/>
          <w:color w:val="auto"/>
          <w:lang w:val="sr-Latn-RS"/>
        </w:rPr>
        <w:t>55</w:t>
      </w:r>
      <w:r w:rsidRPr="007F4420">
        <w:rPr>
          <w:rFonts w:ascii="Arial" w:eastAsia="Calibri" w:hAnsi="Arial" w:cs="Arial"/>
          <w:color w:val="auto"/>
          <w:lang w:val="sr-Latn-RS"/>
        </w:rPr>
        <w:t>-20:</w:t>
      </w:r>
      <w:r>
        <w:rPr>
          <w:rFonts w:ascii="Arial" w:eastAsia="Calibri" w:hAnsi="Arial" w:cs="Arial"/>
          <w:color w:val="auto"/>
          <w:lang w:val="sr-Latn-RS"/>
        </w:rPr>
        <w:t>0</w:t>
      </w:r>
      <w:r w:rsidRPr="007F4420">
        <w:rPr>
          <w:rFonts w:ascii="Arial" w:eastAsia="Calibri" w:hAnsi="Arial" w:cs="Arial"/>
          <w:color w:val="auto"/>
          <w:lang w:val="sr-Latn-RS"/>
        </w:rPr>
        <w:t>0</w:t>
      </w:r>
    </w:p>
    <w:p w14:paraId="1AAD2D98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  <w:r w:rsidRPr="007F4420">
        <w:rPr>
          <w:rFonts w:ascii="Arial" w:eastAsia="Calibri" w:hAnsi="Arial" w:cs="Arial"/>
          <w:color w:val="auto"/>
          <w:lang w:val="sr-Latn-RS"/>
        </w:rPr>
        <w:t>Zaključak simpozija i diskusija</w:t>
      </w:r>
    </w:p>
    <w:bookmarkEnd w:id="14"/>
    <w:p w14:paraId="00BAD652" w14:textId="77777777" w:rsidR="00052A82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bookmarkEnd w:id="10"/>
    <w:p w14:paraId="157D9546" w14:textId="77777777" w:rsid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>
        <w:rPr>
          <w:rFonts w:ascii="Arial" w:eastAsia="Calibri" w:hAnsi="Arial" w:cs="Arial"/>
          <w:color w:val="auto"/>
          <w:lang w:val="sr-Latn-RS"/>
        </w:rPr>
        <w:t>PRISTUPNI LINK</w:t>
      </w:r>
    </w:p>
    <w:p w14:paraId="1ABCC0D0" w14:textId="77777777" w:rsidR="00052A82" w:rsidRPr="000522D8" w:rsidRDefault="00052A82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54F708EC" w14:textId="4860FFA9" w:rsidR="00BA22F8" w:rsidRDefault="00000000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hyperlink r:id="rId12" w:history="1">
        <w:r w:rsidR="00BA22F8" w:rsidRPr="00B977DC">
          <w:rPr>
            <w:rStyle w:val="Hyperlink"/>
            <w:rFonts w:ascii="Arial" w:eastAsia="Calibri" w:hAnsi="Arial" w:cs="Arial"/>
            <w:lang w:val="sr-Latn-RS"/>
          </w:rPr>
          <w:t>https://us02web.zoom.us/j/83603540365?pwd=WHlGLzdTTHQ5M0tiQW1wcjEwdWFmQT09</w:t>
        </w:r>
      </w:hyperlink>
    </w:p>
    <w:p w14:paraId="113E4C4D" w14:textId="77777777" w:rsidR="00BA22F8" w:rsidRP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36123505" w14:textId="77777777" w:rsidR="00BA22F8" w:rsidRPr="00BA22F8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22F8">
        <w:rPr>
          <w:rFonts w:ascii="Arial" w:eastAsia="Calibri" w:hAnsi="Arial" w:cs="Arial"/>
          <w:color w:val="auto"/>
          <w:lang w:val="sr-Latn-RS"/>
        </w:rPr>
        <w:t>Meeting ID: 836 0354 0365</w:t>
      </w:r>
    </w:p>
    <w:p w14:paraId="48306394" w14:textId="7388C945" w:rsidR="00A041E0" w:rsidRDefault="00BA22F8" w:rsidP="00BA22F8">
      <w:pPr>
        <w:jc w:val="both"/>
        <w:rPr>
          <w:rFonts w:ascii="Arial" w:eastAsia="Calibri" w:hAnsi="Arial" w:cs="Arial"/>
          <w:color w:val="auto"/>
          <w:lang w:val="sr-Latn-RS"/>
        </w:rPr>
      </w:pPr>
      <w:r w:rsidRPr="00BA22F8">
        <w:rPr>
          <w:rFonts w:ascii="Arial" w:eastAsia="Calibri" w:hAnsi="Arial" w:cs="Arial"/>
          <w:color w:val="auto"/>
          <w:lang w:val="sr-Latn-RS"/>
        </w:rPr>
        <w:t>Passcode: 333732</w:t>
      </w:r>
    </w:p>
    <w:p w14:paraId="5FF577D0" w14:textId="77777777" w:rsidR="00BA22F8" w:rsidRDefault="00BA22F8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6BF40963" w14:textId="77777777" w:rsidR="00A041E0" w:rsidRDefault="00A041E0" w:rsidP="00052A82">
      <w:pPr>
        <w:jc w:val="both"/>
        <w:rPr>
          <w:rFonts w:ascii="Arial" w:eastAsia="Calibri" w:hAnsi="Arial" w:cs="Arial"/>
          <w:color w:val="auto"/>
          <w:lang w:val="sr-Latn-RS"/>
        </w:rPr>
      </w:pPr>
    </w:p>
    <w:p w14:paraId="203B3301" w14:textId="33F10ACD" w:rsidR="00052A82" w:rsidRDefault="00052A82" w:rsidP="00052A82">
      <w:pPr>
        <w:jc w:val="both"/>
        <w:rPr>
          <w:rFonts w:ascii="Arial" w:hAnsi="Arial" w:cs="Arial"/>
          <w:lang w:val="sr-Latn-BA"/>
        </w:rPr>
      </w:pPr>
      <w:r w:rsidRPr="004F68EA">
        <w:rPr>
          <w:rFonts w:ascii="Arial" w:hAnsi="Arial" w:cs="Arial"/>
          <w:lang w:val="sr-Latn-BA"/>
        </w:rPr>
        <w:lastRenderedPageBreak/>
        <w:t>S poštovanjem,</w:t>
      </w:r>
    </w:p>
    <w:p w14:paraId="6CBA4E65" w14:textId="77777777" w:rsidR="00396373" w:rsidRPr="004F68EA" w:rsidRDefault="00396373" w:rsidP="00052A82">
      <w:pPr>
        <w:jc w:val="both"/>
        <w:rPr>
          <w:rFonts w:ascii="Arial" w:hAnsi="Arial" w:cs="Arial"/>
          <w:lang w:val="sr-Latn-BA"/>
        </w:rPr>
      </w:pPr>
    </w:p>
    <w:p w14:paraId="1A20687C" w14:textId="45A2918F" w:rsidR="00052A82" w:rsidRPr="004F68EA" w:rsidRDefault="00396373" w:rsidP="00396373">
      <w:pPr>
        <w:rPr>
          <w:rFonts w:ascii="Arial" w:hAnsi="Arial" w:cs="Arial"/>
          <w:lang w:val="sr-Latn-BA"/>
        </w:rPr>
      </w:pPr>
      <w:r>
        <w:rPr>
          <w:rFonts w:ascii="Arial" w:hAnsi="Arial" w:cs="Arial"/>
          <w:lang w:val="sr-Latn-BA"/>
        </w:rPr>
        <w:br w:type="textWrapping" w:clear="all"/>
      </w:r>
    </w:p>
    <w:p w14:paraId="68551C95" w14:textId="77777777" w:rsidR="00052A82" w:rsidRPr="004F68EA" w:rsidRDefault="00052A82" w:rsidP="00052A82">
      <w:pPr>
        <w:jc w:val="both"/>
        <w:rPr>
          <w:rFonts w:ascii="Arial" w:hAnsi="Arial" w:cs="Arial"/>
          <w:lang w:val="sr-Latn-BA"/>
        </w:rPr>
      </w:pPr>
      <w:r w:rsidRPr="004F68EA">
        <w:rPr>
          <w:rFonts w:ascii="Arial" w:hAnsi="Arial" w:cs="Arial"/>
          <w:lang w:val="sr-Latn-BA"/>
        </w:rPr>
        <w:t>Predsjednica Udruženja kardiologa Republike Srpske</w:t>
      </w:r>
    </w:p>
    <w:p w14:paraId="5A140C7B" w14:textId="77777777" w:rsidR="00052A82" w:rsidRPr="004F68EA" w:rsidRDefault="00052A82" w:rsidP="00052A82">
      <w:pPr>
        <w:jc w:val="both"/>
        <w:rPr>
          <w:rFonts w:ascii="Arial" w:hAnsi="Arial" w:cs="Arial"/>
          <w:lang w:val="sr-Latn-BA"/>
        </w:rPr>
      </w:pPr>
      <w:r w:rsidRPr="004F68EA">
        <w:rPr>
          <w:rFonts w:ascii="Arial" w:hAnsi="Arial" w:cs="Arial"/>
          <w:lang w:val="sr-Latn-BA"/>
        </w:rPr>
        <w:t>Prof dr Tamara K</w:t>
      </w:r>
      <w:r>
        <w:rPr>
          <w:rFonts w:ascii="Arial" w:hAnsi="Arial" w:cs="Arial"/>
          <w:lang w:val="sr-Latn-BA"/>
        </w:rPr>
        <w:t>ovačević</w:t>
      </w:r>
      <w:r w:rsidRPr="004F68EA">
        <w:rPr>
          <w:rFonts w:ascii="Arial" w:hAnsi="Arial" w:cs="Arial"/>
          <w:lang w:val="sr-Latn-BA"/>
        </w:rPr>
        <w:t>-</w:t>
      </w:r>
      <w:r>
        <w:rPr>
          <w:rFonts w:ascii="Arial" w:hAnsi="Arial" w:cs="Arial"/>
          <w:lang w:val="sr-Latn-BA"/>
        </w:rPr>
        <w:t>Preradović</w:t>
      </w:r>
      <w:r w:rsidRPr="004F68EA">
        <w:rPr>
          <w:rFonts w:ascii="Arial" w:hAnsi="Arial" w:cs="Arial"/>
          <w:lang w:val="sr-Latn-BA"/>
        </w:rPr>
        <w:t>, FESC, FACC</w:t>
      </w:r>
    </w:p>
    <w:p w14:paraId="4E2FAEDD" w14:textId="77777777" w:rsidR="00052A82" w:rsidRPr="004F68EA" w:rsidRDefault="00052A82" w:rsidP="00052A82">
      <w:pPr>
        <w:jc w:val="both"/>
        <w:rPr>
          <w:rFonts w:ascii="Arial" w:hAnsi="Arial" w:cs="Arial"/>
          <w:lang w:val="sr-Latn-BA"/>
        </w:rPr>
      </w:pPr>
    </w:p>
    <w:p w14:paraId="16542882" w14:textId="77777777" w:rsidR="00052A82" w:rsidRPr="004F68EA" w:rsidRDefault="00052A82" w:rsidP="00052A82">
      <w:pPr>
        <w:rPr>
          <w:rFonts w:ascii="Arial" w:hAnsi="Arial" w:cs="Arial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A6AA4" w14:textId="77777777" w:rsidR="00F51628" w:rsidRDefault="00F51628">
      <w:r>
        <w:separator/>
      </w:r>
    </w:p>
  </w:endnote>
  <w:endnote w:type="continuationSeparator" w:id="0">
    <w:p w14:paraId="50281643" w14:textId="77777777" w:rsidR="00F51628" w:rsidRDefault="00F51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DA3659B-0716-324A-90AD-895E1B5C39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42AB73-7A12-E74A-967C-03933E1F4B0E}"/>
    <w:embedBold r:id="rId3" w:fontKey="{EF1146CD-B61A-DF43-BFC8-CF8706C284B7}"/>
    <w:embedItalic r:id="rId4" w:fontKey="{9EF5D1C9-DB88-4F4C-A909-E66291E6B0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64A3370-567C-DD4E-8AD9-89587C22022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54279B3-AB1E-7F44-AB5A-39927C1BC44D}"/>
  </w:font>
  <w:font w:name="FuturaLightTT">
    <w:altName w:val="Times New Roman"/>
    <w:panose1 w:val="020B0604020202020204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DB62F9D-D425-3A4B-9FBE-8DEBFF49FE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6C24A31-0A3A-CC44-9F14-65492679CE22}"/>
    <w:embedBold r:id="rId11" w:fontKey="{C31D8BDE-1DDB-0846-A573-1FE72497D9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F8AD62C4-5BB2-0A4F-B8A6-3EF289107AF0}"/>
    <w:embedBold r:id="rId13" w:fontKey="{19B6E81B-F8E8-234B-B26A-E3EC177619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2C5E137D-BB22-F843-BFE2-483D6367A1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19A48849" w:rsidR="00CA5956" w:rsidRPr="00640DBD" w:rsidRDefault="005A4E4A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Meše Selimovića 2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541641CB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5A4E4A">
            <w:rPr>
              <w:b/>
              <w:sz w:val="16"/>
              <w:szCs w:val="16"/>
            </w:rPr>
            <w:t>Meše Selimovića 2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2FDEA28F" w14:textId="11208F72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1991EA37" w14:textId="60F76083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0DD2F422" w14:textId="4534542F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 w:rsidR="00671636">
            <w:rPr>
              <w:b/>
              <w:sz w:val="16"/>
              <w:szCs w:val="16"/>
            </w:rPr>
            <w:t>318</w:t>
          </w:r>
          <w:r>
            <w:rPr>
              <w:b/>
              <w:sz w:val="16"/>
              <w:szCs w:val="16"/>
            </w:rPr>
            <w:t>-</w:t>
          </w:r>
          <w:r w:rsidR="00671636">
            <w:rPr>
              <w:b/>
              <w:sz w:val="16"/>
              <w:szCs w:val="16"/>
            </w:rPr>
            <w:t>600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375FE645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B1C7243" w14:textId="79DCD5F9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7D584077" w14:textId="1EBC42EB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 w:rsidR="00671636">
            <w:rPr>
              <w:b/>
              <w:sz w:val="16"/>
              <w:szCs w:val="16"/>
              <w:lang w:val="en-US"/>
            </w:rPr>
            <w:t>318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671636">
            <w:rPr>
              <w:b/>
              <w:sz w:val="16"/>
              <w:szCs w:val="16"/>
              <w:lang w:val="en-US"/>
            </w:rPr>
            <w:t>600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E7783" w14:textId="77777777" w:rsidR="00F51628" w:rsidRDefault="00F51628">
      <w:r>
        <w:separator/>
      </w:r>
    </w:p>
  </w:footnote>
  <w:footnote w:type="continuationSeparator" w:id="0">
    <w:p w14:paraId="08E49F5E" w14:textId="77777777" w:rsidR="00F51628" w:rsidRDefault="00F51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5B206469" w:rsidR="00564399" w:rsidRDefault="00BE4692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B. Dujaković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3CE97AC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S. Lozo, </w:t>
                          </w:r>
                          <w:r w:rsidR="0068687C">
                            <w:rPr>
                              <w:rFonts w:ascii="Times New Roman" w:hAnsi="Times New Roman"/>
                              <w:lang w:val="sr-Latn-BA"/>
                            </w:rPr>
                            <w:t>Trebinje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1F4E3EA9" w:rsidR="00564399" w:rsidRDefault="0068687C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V. Prodanović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, 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Foča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5B206469" w:rsidR="00564399" w:rsidRDefault="00BE4692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B. Dujaković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3CE97AC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S. Lozo, </w:t>
                    </w:r>
                    <w:r w:rsidR="0068687C">
                      <w:rPr>
                        <w:rFonts w:ascii="Times New Roman" w:hAnsi="Times New Roman"/>
                        <w:lang w:val="sr-Latn-BA"/>
                      </w:rPr>
                      <w:t>Trebinje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1F4E3EA9" w:rsidR="00564399" w:rsidRDefault="0068687C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V. Prodanović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 xml:space="preserve">, 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Foča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2438864">
    <w:abstractNumId w:val="6"/>
  </w:num>
  <w:num w:numId="2" w16cid:durableId="647512455">
    <w:abstractNumId w:val="9"/>
  </w:num>
  <w:num w:numId="3" w16cid:durableId="483741628">
    <w:abstractNumId w:val="8"/>
  </w:num>
  <w:num w:numId="4" w16cid:durableId="1734087656">
    <w:abstractNumId w:val="4"/>
  </w:num>
  <w:num w:numId="5" w16cid:durableId="1840775998">
    <w:abstractNumId w:val="1"/>
  </w:num>
  <w:num w:numId="6" w16cid:durableId="1487892072">
    <w:abstractNumId w:val="13"/>
  </w:num>
  <w:num w:numId="7" w16cid:durableId="484054917">
    <w:abstractNumId w:val="2"/>
  </w:num>
  <w:num w:numId="8" w16cid:durableId="2126653518">
    <w:abstractNumId w:val="12"/>
  </w:num>
  <w:num w:numId="9" w16cid:durableId="11588086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653150">
    <w:abstractNumId w:val="10"/>
  </w:num>
  <w:num w:numId="11" w16cid:durableId="1482888232">
    <w:abstractNumId w:val="11"/>
  </w:num>
  <w:num w:numId="12" w16cid:durableId="1470122685">
    <w:abstractNumId w:val="15"/>
  </w:num>
  <w:num w:numId="13" w16cid:durableId="1989361516">
    <w:abstractNumId w:val="3"/>
  </w:num>
  <w:num w:numId="14" w16cid:durableId="1738742213">
    <w:abstractNumId w:val="7"/>
  </w:num>
  <w:num w:numId="15" w16cid:durableId="1658417090">
    <w:abstractNumId w:val="0"/>
  </w:num>
  <w:num w:numId="16" w16cid:durableId="1110049871">
    <w:abstractNumId w:val="5"/>
  </w:num>
  <w:num w:numId="17" w16cid:durableId="175875088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A82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85D30"/>
    <w:rsid w:val="00090357"/>
    <w:rsid w:val="0009444A"/>
    <w:rsid w:val="000A1DBB"/>
    <w:rsid w:val="000A40CC"/>
    <w:rsid w:val="000A4903"/>
    <w:rsid w:val="000B2BF7"/>
    <w:rsid w:val="000B3100"/>
    <w:rsid w:val="000B4914"/>
    <w:rsid w:val="000B60C1"/>
    <w:rsid w:val="000C3AA9"/>
    <w:rsid w:val="000C7F6C"/>
    <w:rsid w:val="000D73EA"/>
    <w:rsid w:val="000E0214"/>
    <w:rsid w:val="000E5278"/>
    <w:rsid w:val="000F0A08"/>
    <w:rsid w:val="000F45E1"/>
    <w:rsid w:val="00102C40"/>
    <w:rsid w:val="0010372F"/>
    <w:rsid w:val="00105DA3"/>
    <w:rsid w:val="00106B78"/>
    <w:rsid w:val="00107F09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08D6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1F6B18"/>
    <w:rsid w:val="0020110E"/>
    <w:rsid w:val="00201BFB"/>
    <w:rsid w:val="00203D08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37D0"/>
    <w:rsid w:val="00246068"/>
    <w:rsid w:val="0025366F"/>
    <w:rsid w:val="0025439E"/>
    <w:rsid w:val="00254872"/>
    <w:rsid w:val="00256BD1"/>
    <w:rsid w:val="00260402"/>
    <w:rsid w:val="00263138"/>
    <w:rsid w:val="00270DEF"/>
    <w:rsid w:val="00276A0D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3BCB"/>
    <w:rsid w:val="00305C5B"/>
    <w:rsid w:val="00306788"/>
    <w:rsid w:val="003108B5"/>
    <w:rsid w:val="00310AB5"/>
    <w:rsid w:val="0031459C"/>
    <w:rsid w:val="00316EEA"/>
    <w:rsid w:val="00317D32"/>
    <w:rsid w:val="00320711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373"/>
    <w:rsid w:val="00396D46"/>
    <w:rsid w:val="00397CCB"/>
    <w:rsid w:val="003A0886"/>
    <w:rsid w:val="003A16D3"/>
    <w:rsid w:val="003A4CBB"/>
    <w:rsid w:val="003A700A"/>
    <w:rsid w:val="003B1B08"/>
    <w:rsid w:val="003B3E76"/>
    <w:rsid w:val="003B7FAB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5E28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3D03"/>
    <w:rsid w:val="004A5EBF"/>
    <w:rsid w:val="004A64B1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20153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452F"/>
    <w:rsid w:val="00585D43"/>
    <w:rsid w:val="00592FD1"/>
    <w:rsid w:val="005941F0"/>
    <w:rsid w:val="005A0935"/>
    <w:rsid w:val="005A3F63"/>
    <w:rsid w:val="005A41A4"/>
    <w:rsid w:val="005A4E4A"/>
    <w:rsid w:val="005A6DDE"/>
    <w:rsid w:val="005B433E"/>
    <w:rsid w:val="005B6FCF"/>
    <w:rsid w:val="005B7BA6"/>
    <w:rsid w:val="005C21DA"/>
    <w:rsid w:val="005C42A7"/>
    <w:rsid w:val="005D1C01"/>
    <w:rsid w:val="005E2474"/>
    <w:rsid w:val="005E397A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1636"/>
    <w:rsid w:val="00672873"/>
    <w:rsid w:val="00672FB0"/>
    <w:rsid w:val="00674E98"/>
    <w:rsid w:val="006755B7"/>
    <w:rsid w:val="0068434B"/>
    <w:rsid w:val="00684681"/>
    <w:rsid w:val="00684F6C"/>
    <w:rsid w:val="00684FDC"/>
    <w:rsid w:val="00685619"/>
    <w:rsid w:val="0068687C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2BDA"/>
    <w:rsid w:val="006F4066"/>
    <w:rsid w:val="00701D73"/>
    <w:rsid w:val="00702391"/>
    <w:rsid w:val="00713676"/>
    <w:rsid w:val="0071397D"/>
    <w:rsid w:val="00713AF7"/>
    <w:rsid w:val="00716A9C"/>
    <w:rsid w:val="007200BE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445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8F375E"/>
    <w:rsid w:val="00901BA2"/>
    <w:rsid w:val="00906BE2"/>
    <w:rsid w:val="0091205A"/>
    <w:rsid w:val="009167EF"/>
    <w:rsid w:val="00916BDD"/>
    <w:rsid w:val="0092127D"/>
    <w:rsid w:val="009234A6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4478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41E0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271F2"/>
    <w:rsid w:val="00A31081"/>
    <w:rsid w:val="00A31660"/>
    <w:rsid w:val="00A34160"/>
    <w:rsid w:val="00A379C5"/>
    <w:rsid w:val="00A435BD"/>
    <w:rsid w:val="00A5496E"/>
    <w:rsid w:val="00A555AF"/>
    <w:rsid w:val="00A55C91"/>
    <w:rsid w:val="00A642B9"/>
    <w:rsid w:val="00A65750"/>
    <w:rsid w:val="00A71C16"/>
    <w:rsid w:val="00A71CAB"/>
    <w:rsid w:val="00A84441"/>
    <w:rsid w:val="00A847D7"/>
    <w:rsid w:val="00A9135C"/>
    <w:rsid w:val="00A962E0"/>
    <w:rsid w:val="00A96B4D"/>
    <w:rsid w:val="00AA5277"/>
    <w:rsid w:val="00AA528C"/>
    <w:rsid w:val="00AB08F5"/>
    <w:rsid w:val="00AD6A5E"/>
    <w:rsid w:val="00AD6EB5"/>
    <w:rsid w:val="00AE086C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22F8"/>
    <w:rsid w:val="00BA71F0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692"/>
    <w:rsid w:val="00BE4C04"/>
    <w:rsid w:val="00BE582E"/>
    <w:rsid w:val="00BE6D40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00F5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11B6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4816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1628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8453E"/>
    <w:rsid w:val="00F95788"/>
    <w:rsid w:val="00F960E7"/>
    <w:rsid w:val="00F97031"/>
    <w:rsid w:val="00FA2E79"/>
    <w:rsid w:val="00FA7491"/>
    <w:rsid w:val="00FA7707"/>
    <w:rsid w:val="00FB245C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71F2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BA22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9918053520?pwd=OWZ0dFhvTWh6bmVWYTk1azZIV21LZz09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2web.zoom.us/j/83603540365?pwd=WHlGLzdTTHQ5M0tiQW1wcjEwdWFmQT09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83136085103?pwd=THlJbDBWZnpoWG9rdTNVWndWK2c1dz0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us02web.zoom.us/j/82748560755?pwd=ajgwSjZGNzEwY3NHUllFbW45MXRzUT0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5692937490?pwd=R05leHNYN2JIazVha003QllURnhiZz09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Settings\amarceta\Desktop\Udruzenje kardiologa\2007 i 2008\cardioLogicaRS.dot</Template>
  <TotalTime>1</TotalTime>
  <Pages>5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6295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Milica Preradovic</cp:lastModifiedBy>
  <cp:revision>2</cp:revision>
  <cp:lastPrinted>2020-03-17T15:33:00Z</cp:lastPrinted>
  <dcterms:created xsi:type="dcterms:W3CDTF">2023-04-16T09:27:00Z</dcterms:created>
  <dcterms:modified xsi:type="dcterms:W3CDTF">2023-04-16T09:27:00Z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